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44" w:rsidRPr="008A5DC8" w:rsidRDefault="00D21644" w:rsidP="008A5DC8">
      <w:pPr>
        <w:spacing w:line="276" w:lineRule="auto"/>
        <w:contextualSpacing/>
        <w:jc w:val="center"/>
        <w:rPr>
          <w:b/>
          <w:bCs/>
          <w:sz w:val="28"/>
          <w:szCs w:val="28"/>
        </w:rPr>
      </w:pPr>
      <w:r w:rsidRPr="008A5DC8">
        <w:rPr>
          <w:b/>
          <w:sz w:val="28"/>
          <w:szCs w:val="28"/>
        </w:rPr>
        <w:t xml:space="preserve">     </w:t>
      </w:r>
      <w:r w:rsidRPr="008A5DC8">
        <w:rPr>
          <w:b/>
          <w:bCs/>
          <w:sz w:val="28"/>
          <w:szCs w:val="28"/>
        </w:rPr>
        <w:t>Муниципальное бюджетное учреждение</w:t>
      </w:r>
    </w:p>
    <w:p w:rsidR="00D21644" w:rsidRPr="008A5DC8" w:rsidRDefault="00D21644" w:rsidP="008A5DC8">
      <w:pPr>
        <w:spacing w:line="276" w:lineRule="auto"/>
        <w:contextualSpacing/>
        <w:jc w:val="center"/>
        <w:rPr>
          <w:b/>
          <w:bCs/>
          <w:sz w:val="28"/>
          <w:szCs w:val="28"/>
        </w:rPr>
      </w:pPr>
      <w:r w:rsidRPr="008A5DC8">
        <w:rPr>
          <w:b/>
          <w:bCs/>
          <w:sz w:val="28"/>
          <w:szCs w:val="28"/>
        </w:rPr>
        <w:t>дополнительного образования «Детская школа искусств»</w:t>
      </w:r>
    </w:p>
    <w:p w:rsidR="00D21644" w:rsidRPr="008A5DC8" w:rsidRDefault="00D21644" w:rsidP="008A5DC8">
      <w:pPr>
        <w:spacing w:line="276" w:lineRule="auto"/>
        <w:contextualSpacing/>
        <w:jc w:val="center"/>
        <w:rPr>
          <w:b/>
          <w:bCs/>
          <w:sz w:val="28"/>
          <w:szCs w:val="28"/>
        </w:rPr>
      </w:pPr>
      <w:proofErr w:type="spellStart"/>
      <w:r w:rsidRPr="008A5DC8">
        <w:rPr>
          <w:b/>
          <w:bCs/>
          <w:sz w:val="28"/>
          <w:szCs w:val="28"/>
        </w:rPr>
        <w:t>Тетюшского</w:t>
      </w:r>
      <w:proofErr w:type="spellEnd"/>
      <w:r w:rsidRPr="008A5DC8">
        <w:rPr>
          <w:b/>
          <w:bCs/>
          <w:sz w:val="28"/>
          <w:szCs w:val="28"/>
        </w:rPr>
        <w:t xml:space="preserve"> муниципального района Республики Татарстан</w:t>
      </w:r>
    </w:p>
    <w:p w:rsidR="006A2664" w:rsidRPr="008A5DC8" w:rsidRDefault="006A2664" w:rsidP="006A2664">
      <w:pPr>
        <w:jc w:val="cente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6A2664" w:rsidRPr="008A5DC8" w:rsidRDefault="006A2664" w:rsidP="006A2664">
      <w:pPr>
        <w:rPr>
          <w:b/>
        </w:rPr>
      </w:pPr>
    </w:p>
    <w:p w:rsidR="00D21644" w:rsidRPr="008A5DC8" w:rsidRDefault="00D21644" w:rsidP="008A5DC8">
      <w:pPr>
        <w:spacing w:line="276" w:lineRule="auto"/>
        <w:jc w:val="center"/>
        <w:rPr>
          <w:b/>
          <w:sz w:val="28"/>
          <w:szCs w:val="28"/>
        </w:rPr>
      </w:pPr>
      <w:r w:rsidRPr="008A5DC8">
        <w:rPr>
          <w:b/>
          <w:sz w:val="28"/>
          <w:szCs w:val="28"/>
        </w:rPr>
        <w:t>Дополнительная образовательная</w:t>
      </w:r>
    </w:p>
    <w:p w:rsidR="00D21644" w:rsidRPr="008A5DC8" w:rsidRDefault="00D21644" w:rsidP="008A5DC8">
      <w:pPr>
        <w:spacing w:line="276" w:lineRule="auto"/>
        <w:jc w:val="center"/>
        <w:rPr>
          <w:b/>
          <w:sz w:val="28"/>
          <w:szCs w:val="28"/>
        </w:rPr>
      </w:pPr>
      <w:r w:rsidRPr="008A5DC8">
        <w:rPr>
          <w:b/>
          <w:sz w:val="28"/>
          <w:szCs w:val="28"/>
        </w:rPr>
        <w:t xml:space="preserve"> программа в области музыкального искусства</w:t>
      </w:r>
    </w:p>
    <w:p w:rsidR="006A2664" w:rsidRDefault="006A2664" w:rsidP="006A2664"/>
    <w:p w:rsidR="006A2664" w:rsidRDefault="006A2664" w:rsidP="006A2664">
      <w:pPr>
        <w:rPr>
          <w:b/>
          <w:bCs/>
          <w:sz w:val="28"/>
          <w:szCs w:val="28"/>
        </w:rPr>
      </w:pPr>
    </w:p>
    <w:p w:rsidR="00D21644" w:rsidRDefault="00D21644" w:rsidP="006A2664">
      <w:pPr>
        <w:rPr>
          <w:b/>
          <w:bCs/>
          <w:sz w:val="28"/>
          <w:szCs w:val="28"/>
        </w:rPr>
      </w:pPr>
    </w:p>
    <w:p w:rsidR="008A5DC8" w:rsidRDefault="008A5DC8" w:rsidP="006A2664">
      <w:pPr>
        <w:rPr>
          <w:b/>
          <w:bCs/>
          <w:sz w:val="28"/>
          <w:szCs w:val="28"/>
        </w:rPr>
      </w:pPr>
    </w:p>
    <w:p w:rsidR="00D21644" w:rsidRPr="00513C6E" w:rsidRDefault="00D21644" w:rsidP="006A2664">
      <w:pPr>
        <w:rPr>
          <w:b/>
          <w:bCs/>
          <w:sz w:val="28"/>
          <w:szCs w:val="28"/>
        </w:rPr>
      </w:pPr>
    </w:p>
    <w:p w:rsidR="00D21644" w:rsidRPr="00D21644" w:rsidRDefault="00D21644" w:rsidP="00D21644">
      <w:pPr>
        <w:jc w:val="center"/>
        <w:rPr>
          <w:b/>
          <w:sz w:val="40"/>
          <w:szCs w:val="40"/>
        </w:rPr>
      </w:pPr>
      <w:r w:rsidRPr="00D21644">
        <w:rPr>
          <w:b/>
          <w:sz w:val="40"/>
          <w:szCs w:val="40"/>
        </w:rPr>
        <w:t>РАБОЧАЯ ПРОГРАММА</w:t>
      </w:r>
    </w:p>
    <w:p w:rsidR="00D21644" w:rsidRPr="005237E0" w:rsidRDefault="00D21644" w:rsidP="00D21644">
      <w:pPr>
        <w:ind w:left="1134" w:firstLine="567"/>
        <w:rPr>
          <w:sz w:val="28"/>
          <w:szCs w:val="28"/>
        </w:rPr>
      </w:pPr>
    </w:p>
    <w:p w:rsidR="00D21644" w:rsidRDefault="00D21644" w:rsidP="00D21644">
      <w:pPr>
        <w:ind w:left="1134" w:firstLine="567"/>
        <w:rPr>
          <w:sz w:val="32"/>
          <w:szCs w:val="32"/>
        </w:rPr>
      </w:pPr>
    </w:p>
    <w:p w:rsidR="008A5DC8" w:rsidRPr="00D21644" w:rsidRDefault="008A5DC8" w:rsidP="00D21644">
      <w:pPr>
        <w:ind w:left="1134" w:firstLine="567"/>
        <w:rPr>
          <w:sz w:val="32"/>
          <w:szCs w:val="32"/>
        </w:rPr>
      </w:pPr>
    </w:p>
    <w:p w:rsidR="00D21644" w:rsidRPr="008A5DC8" w:rsidRDefault="00D21644" w:rsidP="008A5DC8">
      <w:pPr>
        <w:spacing w:line="360" w:lineRule="auto"/>
        <w:jc w:val="center"/>
        <w:rPr>
          <w:b/>
          <w:sz w:val="44"/>
          <w:szCs w:val="44"/>
        </w:rPr>
      </w:pPr>
      <w:r w:rsidRPr="008A5DC8">
        <w:rPr>
          <w:b/>
          <w:sz w:val="44"/>
          <w:szCs w:val="44"/>
        </w:rPr>
        <w:t>учебной  дисциплины</w:t>
      </w:r>
    </w:p>
    <w:p w:rsidR="00D21644" w:rsidRPr="008A5DC8" w:rsidRDefault="00D21644" w:rsidP="008A5DC8">
      <w:pPr>
        <w:spacing w:line="360" w:lineRule="auto"/>
        <w:jc w:val="center"/>
        <w:rPr>
          <w:b/>
          <w:sz w:val="48"/>
          <w:szCs w:val="48"/>
        </w:rPr>
      </w:pPr>
      <w:r w:rsidRPr="008A5DC8">
        <w:rPr>
          <w:b/>
          <w:sz w:val="48"/>
          <w:szCs w:val="48"/>
        </w:rPr>
        <w:t>«Общее фортепиано»</w:t>
      </w:r>
    </w:p>
    <w:p w:rsidR="006A2664" w:rsidRPr="002A0DA1" w:rsidRDefault="006A2664" w:rsidP="006A2664">
      <w:pPr>
        <w:ind w:firstLine="720"/>
        <w:jc w:val="center"/>
        <w:rPr>
          <w:b/>
          <w:bCs/>
          <w:sz w:val="28"/>
          <w:szCs w:val="28"/>
        </w:rPr>
      </w:pPr>
    </w:p>
    <w:p w:rsidR="006A2664" w:rsidRPr="002A0DA1" w:rsidRDefault="006A2664" w:rsidP="006A2664">
      <w:pPr>
        <w:ind w:firstLine="720"/>
        <w:jc w:val="center"/>
        <w:rPr>
          <w:b/>
          <w:bCs/>
          <w:sz w:val="28"/>
          <w:szCs w:val="28"/>
        </w:rPr>
      </w:pPr>
    </w:p>
    <w:p w:rsidR="006A2664" w:rsidRPr="002A0DA1" w:rsidRDefault="006A2664" w:rsidP="006A2664">
      <w:pPr>
        <w:ind w:firstLine="720"/>
        <w:jc w:val="center"/>
        <w:rPr>
          <w:b/>
          <w:bCs/>
          <w:sz w:val="28"/>
          <w:szCs w:val="28"/>
        </w:rPr>
      </w:pPr>
    </w:p>
    <w:p w:rsidR="006A2664" w:rsidRPr="00FD49BE" w:rsidRDefault="006A2664" w:rsidP="006A2664">
      <w:pPr>
        <w:pStyle w:val="a3"/>
        <w:spacing w:line="360" w:lineRule="auto"/>
        <w:ind w:firstLine="720"/>
        <w:jc w:val="center"/>
        <w:rPr>
          <w:b/>
          <w:szCs w:val="28"/>
        </w:rPr>
      </w:pPr>
    </w:p>
    <w:p w:rsidR="006A2664" w:rsidRPr="002A0DA1" w:rsidRDefault="006A2664" w:rsidP="006A2664">
      <w:pPr>
        <w:pStyle w:val="a3"/>
        <w:spacing w:line="360" w:lineRule="auto"/>
        <w:ind w:firstLine="720"/>
        <w:jc w:val="center"/>
        <w:rPr>
          <w:b/>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6A2664" w:rsidRDefault="006A2664" w:rsidP="006A2664">
      <w:pPr>
        <w:pStyle w:val="Style4"/>
        <w:tabs>
          <w:tab w:val="left" w:pos="955"/>
        </w:tabs>
        <w:spacing w:line="360" w:lineRule="auto"/>
        <w:ind w:firstLine="0"/>
        <w:rPr>
          <w:rFonts w:ascii="TimesNewRomanPS-BoldMT" w:hAnsi="TimesNewRomanPS-BoldMT" w:cs="TimesNewRomanPS-BoldMT"/>
          <w:b/>
          <w:bCs/>
          <w:sz w:val="28"/>
          <w:szCs w:val="28"/>
        </w:rPr>
      </w:pPr>
    </w:p>
    <w:p w:rsidR="001E4008" w:rsidRDefault="001E4008" w:rsidP="001E4008">
      <w:pPr>
        <w:pStyle w:val="Style4"/>
        <w:tabs>
          <w:tab w:val="left" w:pos="955"/>
        </w:tabs>
        <w:spacing w:line="360" w:lineRule="auto"/>
        <w:ind w:firstLine="0"/>
        <w:rPr>
          <w:rFonts w:ascii="TimesNewRomanPS-BoldMT" w:hAnsi="TimesNewRomanPS-BoldMT" w:cs="TimesNewRomanPS-BoldMT"/>
          <w:b/>
          <w:bCs/>
          <w:sz w:val="28"/>
          <w:szCs w:val="28"/>
        </w:rPr>
      </w:pPr>
    </w:p>
    <w:p w:rsidR="00D21644" w:rsidRPr="005237E0" w:rsidRDefault="00D21644" w:rsidP="008A5DC8">
      <w:pPr>
        <w:jc w:val="center"/>
        <w:rPr>
          <w:b/>
          <w:sz w:val="28"/>
          <w:szCs w:val="28"/>
        </w:rPr>
      </w:pPr>
      <w:r w:rsidRPr="005237E0">
        <w:rPr>
          <w:b/>
          <w:sz w:val="28"/>
          <w:szCs w:val="28"/>
        </w:rPr>
        <w:t>2017</w:t>
      </w:r>
    </w:p>
    <w:p w:rsidR="006A2664" w:rsidRDefault="006A2664" w:rsidP="006A2664">
      <w:pPr>
        <w:pStyle w:val="c7c29c27"/>
        <w:spacing w:before="0" w:beforeAutospacing="0" w:after="0" w:afterAutospacing="0" w:line="360" w:lineRule="auto"/>
        <w:ind w:firstLine="568"/>
        <w:jc w:val="right"/>
        <w:rPr>
          <w:rStyle w:val="c1"/>
          <w:color w:val="000000"/>
        </w:rPr>
      </w:pPr>
    </w:p>
    <w:p w:rsidR="006A2664" w:rsidRDefault="006A2664" w:rsidP="006A2664">
      <w:pPr>
        <w:pStyle w:val="c7c29c27"/>
        <w:spacing w:before="0" w:beforeAutospacing="0" w:after="0" w:afterAutospacing="0" w:line="360" w:lineRule="auto"/>
        <w:ind w:firstLine="568"/>
        <w:jc w:val="right"/>
        <w:rPr>
          <w:rStyle w:val="c1"/>
          <w:color w:val="000000"/>
        </w:rPr>
      </w:pPr>
    </w:p>
    <w:p w:rsidR="009E6046" w:rsidRPr="00000D10" w:rsidRDefault="005C45C6" w:rsidP="00000D10">
      <w:pPr>
        <w:pStyle w:val="c7c29c27"/>
        <w:spacing w:before="0" w:beforeAutospacing="0" w:after="0" w:afterAutospacing="0" w:line="360" w:lineRule="auto"/>
        <w:ind w:firstLine="568"/>
        <w:jc w:val="right"/>
        <w:rPr>
          <w:color w:val="000000"/>
        </w:rPr>
      </w:pPr>
      <w:r>
        <w:rPr>
          <w:noProof/>
          <w:color w:val="000000"/>
        </w:rPr>
        <w:lastRenderedPageBreak/>
        <w:drawing>
          <wp:anchor distT="0" distB="0" distL="114300" distR="114300" simplePos="0" relativeHeight="251659264" behindDoc="1" locked="0" layoutInCell="1" allowOverlap="1">
            <wp:simplePos x="0" y="0"/>
            <wp:positionH relativeFrom="column">
              <wp:posOffset>-556260</wp:posOffset>
            </wp:positionH>
            <wp:positionV relativeFrom="paragraph">
              <wp:posOffset>314325</wp:posOffset>
            </wp:positionV>
            <wp:extent cx="6602095" cy="3067050"/>
            <wp:effectExtent l="19050" t="0" r="8255" b="0"/>
            <wp:wrapTight wrapText="bothSides">
              <wp:wrapPolygon edited="0">
                <wp:start x="-62" y="0"/>
                <wp:lineTo x="-62" y="21466"/>
                <wp:lineTo x="21627" y="21466"/>
                <wp:lineTo x="21627" y="0"/>
                <wp:lineTo x="-62" y="0"/>
              </wp:wrapPolygon>
            </wp:wrapTight>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l="25705" t="11688" r="3271" b="43344"/>
                    <a:stretch>
                      <a:fillRect/>
                    </a:stretch>
                  </pic:blipFill>
                  <pic:spPr bwMode="auto">
                    <a:xfrm>
                      <a:off x="0" y="0"/>
                      <a:ext cx="6602095" cy="3067050"/>
                    </a:xfrm>
                    <a:prstGeom prst="rect">
                      <a:avLst/>
                    </a:prstGeom>
                    <a:noFill/>
                    <a:ln w="9525">
                      <a:noFill/>
                      <a:miter lim="800000"/>
                      <a:headEnd/>
                      <a:tailEnd/>
                    </a:ln>
                  </pic:spPr>
                </pic:pic>
              </a:graphicData>
            </a:graphic>
          </wp:anchor>
        </w:drawing>
      </w:r>
      <w:r w:rsidR="006A2664" w:rsidRPr="004917CF">
        <w:rPr>
          <w:rStyle w:val="c1"/>
          <w:color w:val="000000"/>
        </w:rPr>
        <w:t xml:space="preserve">                       </w:t>
      </w:r>
      <w:r w:rsidR="001E4008">
        <w:rPr>
          <w:rStyle w:val="c1"/>
          <w:color w:val="000000"/>
        </w:rPr>
        <w:t xml:space="preserve">                          </w:t>
      </w:r>
      <w:r w:rsidR="009E6046">
        <w:t xml:space="preserve">                                                                                                        </w:t>
      </w:r>
      <w:r w:rsidR="001E4008">
        <w:t xml:space="preserve">                              </w:t>
      </w:r>
      <w:r w:rsidR="009E6046">
        <w:t xml:space="preserve">     </w:t>
      </w:r>
    </w:p>
    <w:p w:rsidR="009E6046" w:rsidRPr="00C02AD6" w:rsidRDefault="009E6046" w:rsidP="009E6046">
      <w:pPr>
        <w:jc w:val="center"/>
        <w:rPr>
          <w:b/>
          <w:bCs/>
          <w:sz w:val="28"/>
          <w:szCs w:val="28"/>
        </w:rPr>
      </w:pPr>
    </w:p>
    <w:p w:rsidR="001E4008" w:rsidRDefault="009E6046" w:rsidP="009E6046">
      <w:pPr>
        <w:tabs>
          <w:tab w:val="left" w:pos="4844"/>
        </w:tabs>
        <w:rPr>
          <w:sz w:val="28"/>
          <w:szCs w:val="28"/>
        </w:rPr>
      </w:pPr>
      <w:r>
        <w:rPr>
          <w:sz w:val="28"/>
          <w:szCs w:val="28"/>
        </w:rPr>
        <w:t>  </w:t>
      </w:r>
    </w:p>
    <w:p w:rsidR="00D21644" w:rsidRPr="005237E0" w:rsidRDefault="00200D06" w:rsidP="00D21644">
      <w:pPr>
        <w:jc w:val="both"/>
        <w:rPr>
          <w:rStyle w:val="FontStyle14"/>
          <w:sz w:val="28"/>
          <w:szCs w:val="28"/>
        </w:rPr>
      </w:pPr>
      <w:r>
        <w:rPr>
          <w:rStyle w:val="FontStyle14"/>
          <w:sz w:val="28"/>
          <w:szCs w:val="28"/>
        </w:rPr>
        <w:t xml:space="preserve"> </w:t>
      </w:r>
    </w:p>
    <w:p w:rsidR="008A5DC8" w:rsidRDefault="008A5DC8" w:rsidP="008A5DC8">
      <w:pPr>
        <w:jc w:val="both"/>
        <w:rPr>
          <w:rStyle w:val="FontStyle14"/>
          <w:b/>
          <w:i/>
          <w:sz w:val="28"/>
          <w:szCs w:val="28"/>
        </w:rPr>
      </w:pPr>
      <w:r w:rsidRPr="000F4767">
        <w:rPr>
          <w:rStyle w:val="FontStyle14"/>
          <w:b/>
          <w:i/>
          <w:sz w:val="28"/>
          <w:szCs w:val="28"/>
        </w:rPr>
        <w:t>Составители:</w:t>
      </w:r>
    </w:p>
    <w:p w:rsidR="008A5DC8" w:rsidRPr="00CD620D" w:rsidRDefault="008A5DC8" w:rsidP="008A5DC8">
      <w:pPr>
        <w:jc w:val="both"/>
        <w:rPr>
          <w:rStyle w:val="FontStyle14"/>
          <w:b/>
          <w:i/>
          <w:sz w:val="28"/>
          <w:szCs w:val="28"/>
        </w:rPr>
      </w:pPr>
    </w:p>
    <w:p w:rsidR="008A5DC8" w:rsidRPr="000F4767" w:rsidRDefault="008A5DC8" w:rsidP="008A5DC8">
      <w:pPr>
        <w:spacing w:line="276" w:lineRule="auto"/>
        <w:ind w:left="2835" w:hanging="2835"/>
        <w:jc w:val="both"/>
        <w:rPr>
          <w:rStyle w:val="FontStyle14"/>
          <w:sz w:val="28"/>
          <w:szCs w:val="28"/>
        </w:rPr>
      </w:pPr>
      <w:r w:rsidRPr="000F4767">
        <w:rPr>
          <w:rStyle w:val="FontStyle14"/>
          <w:sz w:val="28"/>
          <w:szCs w:val="28"/>
        </w:rPr>
        <w:t xml:space="preserve"> </w:t>
      </w:r>
      <w:proofErr w:type="spellStart"/>
      <w:r w:rsidRPr="000F4767">
        <w:rPr>
          <w:rStyle w:val="FontStyle14"/>
          <w:b/>
          <w:sz w:val="28"/>
          <w:szCs w:val="28"/>
        </w:rPr>
        <w:t>Баландина</w:t>
      </w:r>
      <w:proofErr w:type="spellEnd"/>
      <w:r w:rsidRPr="000F4767">
        <w:rPr>
          <w:rStyle w:val="FontStyle14"/>
          <w:b/>
          <w:sz w:val="28"/>
          <w:szCs w:val="28"/>
        </w:rPr>
        <w:t xml:space="preserve"> Е.Ю. –</w:t>
      </w:r>
      <w:r w:rsidRPr="000F4767">
        <w:rPr>
          <w:rStyle w:val="FontStyle14"/>
          <w:sz w:val="28"/>
          <w:szCs w:val="28"/>
        </w:rPr>
        <w:t xml:space="preserve"> директор, преподаватель музыки МБУ </w:t>
      </w:r>
      <w:proofErr w:type="gramStart"/>
      <w:r w:rsidRPr="000F4767">
        <w:rPr>
          <w:rStyle w:val="FontStyle14"/>
          <w:sz w:val="28"/>
          <w:szCs w:val="28"/>
        </w:rPr>
        <w:t>ДО</w:t>
      </w:r>
      <w:proofErr w:type="gramEnd"/>
      <w:r w:rsidRPr="000F4767">
        <w:rPr>
          <w:rStyle w:val="FontStyle14"/>
          <w:sz w:val="28"/>
          <w:szCs w:val="28"/>
        </w:rPr>
        <w:t xml:space="preserve"> «</w:t>
      </w:r>
      <w:proofErr w:type="gramStart"/>
      <w:r w:rsidRPr="000F4767">
        <w:rPr>
          <w:rStyle w:val="FontStyle14"/>
          <w:sz w:val="28"/>
          <w:szCs w:val="28"/>
        </w:rPr>
        <w:t>Детская</w:t>
      </w:r>
      <w:proofErr w:type="gramEnd"/>
      <w:r w:rsidRPr="000F4767">
        <w:rPr>
          <w:rStyle w:val="FontStyle14"/>
          <w:sz w:val="28"/>
          <w:szCs w:val="28"/>
        </w:rPr>
        <w:t xml:space="preserve"> школа искусств» </w:t>
      </w:r>
      <w:proofErr w:type="spellStart"/>
      <w:r w:rsidRPr="000F4767">
        <w:rPr>
          <w:rStyle w:val="FontStyle14"/>
          <w:sz w:val="28"/>
          <w:szCs w:val="28"/>
        </w:rPr>
        <w:t>Тетюшского</w:t>
      </w:r>
      <w:proofErr w:type="spellEnd"/>
      <w:r w:rsidRPr="000F4767">
        <w:rPr>
          <w:rStyle w:val="FontStyle14"/>
          <w:sz w:val="28"/>
          <w:szCs w:val="28"/>
        </w:rPr>
        <w:t xml:space="preserve"> муниципального района </w:t>
      </w:r>
      <w:r w:rsidRPr="000F4767">
        <w:rPr>
          <w:sz w:val="28"/>
          <w:szCs w:val="28"/>
        </w:rPr>
        <w:t>Республики Татарстан.</w:t>
      </w:r>
    </w:p>
    <w:p w:rsidR="008A5DC8" w:rsidRPr="000F4767" w:rsidRDefault="008A5DC8" w:rsidP="008A5DC8">
      <w:pPr>
        <w:spacing w:line="276" w:lineRule="auto"/>
        <w:ind w:left="3402" w:hanging="3402"/>
        <w:jc w:val="both"/>
        <w:rPr>
          <w:rStyle w:val="FontStyle14"/>
          <w:sz w:val="28"/>
          <w:szCs w:val="28"/>
        </w:rPr>
      </w:pPr>
      <w:r w:rsidRPr="000F4767">
        <w:rPr>
          <w:rStyle w:val="FontStyle14"/>
          <w:b/>
          <w:sz w:val="28"/>
          <w:szCs w:val="28"/>
        </w:rPr>
        <w:t xml:space="preserve"> </w:t>
      </w:r>
    </w:p>
    <w:p w:rsidR="008A5DC8" w:rsidRPr="00CD620D" w:rsidRDefault="008A5DC8" w:rsidP="008A5DC8">
      <w:pPr>
        <w:spacing w:line="276" w:lineRule="auto"/>
        <w:ind w:left="3402" w:hanging="3402"/>
        <w:jc w:val="both"/>
        <w:rPr>
          <w:rStyle w:val="FontStyle13"/>
          <w:b/>
          <w:iCs w:val="0"/>
          <w:sz w:val="28"/>
          <w:szCs w:val="28"/>
        </w:rPr>
      </w:pPr>
      <w:r w:rsidRPr="000F4767">
        <w:rPr>
          <w:rStyle w:val="FontStyle14"/>
          <w:b/>
          <w:i/>
          <w:sz w:val="28"/>
          <w:szCs w:val="28"/>
        </w:rPr>
        <w:t xml:space="preserve">Рецензенты: </w:t>
      </w:r>
    </w:p>
    <w:p w:rsidR="008A5DC8" w:rsidRDefault="008A5DC8" w:rsidP="008A5DC8">
      <w:pPr>
        <w:spacing w:line="276" w:lineRule="auto"/>
        <w:ind w:right="-132" w:firstLine="426"/>
        <w:jc w:val="both"/>
        <w:rPr>
          <w:b/>
          <w:sz w:val="28"/>
          <w:szCs w:val="28"/>
        </w:rPr>
      </w:pPr>
    </w:p>
    <w:p w:rsidR="008A5DC8" w:rsidRPr="000F4767" w:rsidRDefault="008A5DC8" w:rsidP="008A5DC8">
      <w:pPr>
        <w:spacing w:line="276" w:lineRule="auto"/>
        <w:ind w:right="-132" w:firstLine="426"/>
        <w:jc w:val="both"/>
        <w:rPr>
          <w:sz w:val="28"/>
          <w:szCs w:val="28"/>
        </w:rPr>
      </w:pPr>
      <w:proofErr w:type="spellStart"/>
      <w:r w:rsidRPr="000F4767">
        <w:rPr>
          <w:b/>
          <w:sz w:val="28"/>
          <w:szCs w:val="28"/>
        </w:rPr>
        <w:t>Еникеева</w:t>
      </w:r>
      <w:proofErr w:type="spellEnd"/>
      <w:r w:rsidRPr="000F4767">
        <w:rPr>
          <w:b/>
          <w:sz w:val="28"/>
          <w:szCs w:val="28"/>
        </w:rPr>
        <w:t xml:space="preserve"> А.Р.</w:t>
      </w:r>
      <w:r w:rsidRPr="000F4767">
        <w:rPr>
          <w:sz w:val="28"/>
          <w:szCs w:val="28"/>
        </w:rPr>
        <w:t xml:space="preserve"> </w:t>
      </w:r>
      <w:r w:rsidRPr="000F4767">
        <w:rPr>
          <w:rStyle w:val="FontStyle14"/>
          <w:sz w:val="28"/>
          <w:szCs w:val="28"/>
        </w:rPr>
        <w:t xml:space="preserve">– профессор, заведующий кафедрой хорового и </w:t>
      </w:r>
      <w:proofErr w:type="spellStart"/>
      <w:r w:rsidRPr="000F4767">
        <w:rPr>
          <w:rStyle w:val="FontStyle14"/>
          <w:sz w:val="28"/>
          <w:szCs w:val="28"/>
        </w:rPr>
        <w:t>этнохудожественного</w:t>
      </w:r>
      <w:proofErr w:type="spellEnd"/>
      <w:r w:rsidRPr="000F4767">
        <w:rPr>
          <w:rStyle w:val="FontStyle14"/>
          <w:sz w:val="28"/>
          <w:szCs w:val="28"/>
        </w:rPr>
        <w:t xml:space="preserve"> творчества Казанского государственного института культуры, </w:t>
      </w:r>
      <w:r w:rsidRPr="000F4767">
        <w:rPr>
          <w:sz w:val="28"/>
          <w:szCs w:val="28"/>
        </w:rPr>
        <w:t xml:space="preserve">к.п.н., Заслуженный работник  культуры Республики Татарстан. </w:t>
      </w:r>
    </w:p>
    <w:p w:rsidR="008A5DC8" w:rsidRPr="000F4767" w:rsidRDefault="008A5DC8" w:rsidP="008A5DC8">
      <w:pPr>
        <w:spacing w:line="276" w:lineRule="auto"/>
        <w:ind w:right="-132" w:firstLine="426"/>
        <w:jc w:val="both"/>
        <w:rPr>
          <w:rStyle w:val="FontStyle14"/>
          <w:sz w:val="28"/>
          <w:szCs w:val="28"/>
        </w:rPr>
      </w:pPr>
    </w:p>
    <w:p w:rsidR="008A5DC8" w:rsidRDefault="008A5DC8" w:rsidP="008A5DC8">
      <w:pPr>
        <w:spacing w:line="276" w:lineRule="auto"/>
        <w:ind w:right="-132" w:firstLine="426"/>
        <w:jc w:val="both"/>
        <w:rPr>
          <w:rStyle w:val="FontStyle14"/>
          <w:b/>
          <w:sz w:val="28"/>
          <w:szCs w:val="28"/>
        </w:rPr>
      </w:pPr>
    </w:p>
    <w:p w:rsidR="008A5DC8" w:rsidRPr="000F4767" w:rsidRDefault="008A5DC8" w:rsidP="008A5DC8">
      <w:pPr>
        <w:spacing w:line="276" w:lineRule="auto"/>
        <w:ind w:right="-132" w:firstLine="426"/>
        <w:jc w:val="both"/>
        <w:rPr>
          <w:sz w:val="24"/>
          <w:szCs w:val="24"/>
        </w:rPr>
      </w:pPr>
      <w:r w:rsidRPr="000F4767">
        <w:rPr>
          <w:rStyle w:val="FontStyle14"/>
          <w:b/>
          <w:sz w:val="28"/>
          <w:szCs w:val="28"/>
        </w:rPr>
        <w:t xml:space="preserve">Голова В.Ю. </w:t>
      </w:r>
      <w:r w:rsidRPr="000F4767">
        <w:rPr>
          <w:rStyle w:val="FontStyle14"/>
          <w:b/>
        </w:rPr>
        <w:t xml:space="preserve"> </w:t>
      </w:r>
      <w:r w:rsidRPr="000F4767">
        <w:rPr>
          <w:rStyle w:val="FontStyle14"/>
        </w:rPr>
        <w:t xml:space="preserve">– </w:t>
      </w:r>
      <w:r w:rsidRPr="000F4767">
        <w:rPr>
          <w:rStyle w:val="FontStyle14"/>
          <w:sz w:val="28"/>
          <w:szCs w:val="28"/>
        </w:rPr>
        <w:t xml:space="preserve">заместитель директора по </w:t>
      </w:r>
      <w:proofErr w:type="spellStart"/>
      <w:r w:rsidRPr="000F4767">
        <w:rPr>
          <w:rStyle w:val="FontStyle14"/>
          <w:sz w:val="28"/>
          <w:szCs w:val="28"/>
        </w:rPr>
        <w:t>учебно</w:t>
      </w:r>
      <w:proofErr w:type="spellEnd"/>
      <w:r w:rsidRPr="000F4767">
        <w:rPr>
          <w:rStyle w:val="FontStyle14"/>
          <w:sz w:val="28"/>
          <w:szCs w:val="28"/>
        </w:rPr>
        <w:t xml:space="preserve"> – методической работе, преподаватель музыки МБУ </w:t>
      </w:r>
      <w:proofErr w:type="gramStart"/>
      <w:r w:rsidRPr="000F4767">
        <w:rPr>
          <w:rStyle w:val="FontStyle14"/>
          <w:sz w:val="28"/>
          <w:szCs w:val="28"/>
        </w:rPr>
        <w:t>ДО</w:t>
      </w:r>
      <w:proofErr w:type="gramEnd"/>
      <w:r w:rsidRPr="000F4767">
        <w:rPr>
          <w:rStyle w:val="FontStyle14"/>
          <w:sz w:val="28"/>
          <w:szCs w:val="28"/>
        </w:rPr>
        <w:t xml:space="preserve"> «</w:t>
      </w:r>
      <w:proofErr w:type="gramStart"/>
      <w:r w:rsidRPr="000F4767">
        <w:rPr>
          <w:rStyle w:val="FontStyle14"/>
          <w:sz w:val="28"/>
          <w:szCs w:val="28"/>
        </w:rPr>
        <w:t>Детская</w:t>
      </w:r>
      <w:proofErr w:type="gramEnd"/>
      <w:r w:rsidRPr="000F4767">
        <w:rPr>
          <w:rStyle w:val="FontStyle14"/>
          <w:sz w:val="28"/>
          <w:szCs w:val="28"/>
        </w:rPr>
        <w:t xml:space="preserve"> школа искусств</w:t>
      </w:r>
      <w:r>
        <w:rPr>
          <w:rStyle w:val="FontStyle14"/>
          <w:sz w:val="28"/>
          <w:szCs w:val="28"/>
        </w:rPr>
        <w:t>»</w:t>
      </w:r>
      <w:r w:rsidRPr="000F4767">
        <w:rPr>
          <w:rStyle w:val="FontStyle14"/>
          <w:sz w:val="28"/>
          <w:szCs w:val="28"/>
        </w:rPr>
        <w:t xml:space="preserve"> </w:t>
      </w:r>
      <w:proofErr w:type="spellStart"/>
      <w:r w:rsidRPr="000F4767">
        <w:rPr>
          <w:rStyle w:val="FontStyle14"/>
          <w:sz w:val="28"/>
          <w:szCs w:val="28"/>
        </w:rPr>
        <w:t>Тетюшского</w:t>
      </w:r>
      <w:proofErr w:type="spellEnd"/>
      <w:r w:rsidRPr="000F4767">
        <w:rPr>
          <w:rStyle w:val="FontStyle14"/>
          <w:sz w:val="28"/>
          <w:szCs w:val="28"/>
        </w:rPr>
        <w:t xml:space="preserve"> муниципального района</w:t>
      </w:r>
      <w:r w:rsidRPr="00CD620D">
        <w:rPr>
          <w:sz w:val="28"/>
          <w:szCs w:val="28"/>
        </w:rPr>
        <w:t xml:space="preserve"> </w:t>
      </w:r>
      <w:r w:rsidRPr="000F4767">
        <w:rPr>
          <w:sz w:val="28"/>
          <w:szCs w:val="28"/>
        </w:rPr>
        <w:t>Республики Татарстан</w:t>
      </w:r>
      <w:r w:rsidRPr="000F4767">
        <w:rPr>
          <w:rStyle w:val="FontStyle14"/>
          <w:sz w:val="28"/>
          <w:szCs w:val="28"/>
        </w:rPr>
        <w:t>.</w:t>
      </w:r>
    </w:p>
    <w:p w:rsidR="00D21644" w:rsidRDefault="00D21644" w:rsidP="00D21644">
      <w:pPr>
        <w:shd w:val="clear" w:color="auto" w:fill="FFFFFF"/>
        <w:autoSpaceDE w:val="0"/>
        <w:autoSpaceDN w:val="0"/>
        <w:adjustRightInd w:val="0"/>
        <w:jc w:val="center"/>
        <w:rPr>
          <w:rStyle w:val="FontStyle14"/>
          <w:b/>
        </w:rPr>
      </w:pPr>
    </w:p>
    <w:p w:rsidR="001E4008" w:rsidRDefault="001E4008" w:rsidP="009E6046">
      <w:pPr>
        <w:tabs>
          <w:tab w:val="left" w:pos="4844"/>
        </w:tabs>
        <w:rPr>
          <w:sz w:val="28"/>
          <w:szCs w:val="28"/>
        </w:rPr>
      </w:pPr>
    </w:p>
    <w:p w:rsidR="001E4008" w:rsidRDefault="001E4008" w:rsidP="009E6046">
      <w:pPr>
        <w:tabs>
          <w:tab w:val="left" w:pos="4844"/>
        </w:tabs>
        <w:rPr>
          <w:sz w:val="28"/>
          <w:szCs w:val="28"/>
        </w:rPr>
      </w:pPr>
    </w:p>
    <w:p w:rsidR="001E4008" w:rsidRDefault="001E4008" w:rsidP="009E6046">
      <w:pPr>
        <w:tabs>
          <w:tab w:val="left" w:pos="4844"/>
        </w:tabs>
        <w:rPr>
          <w:sz w:val="28"/>
          <w:szCs w:val="28"/>
        </w:rPr>
      </w:pPr>
    </w:p>
    <w:p w:rsidR="001E4008" w:rsidRDefault="001E4008" w:rsidP="009E6046">
      <w:pPr>
        <w:tabs>
          <w:tab w:val="left" w:pos="4844"/>
        </w:tabs>
        <w:rPr>
          <w:sz w:val="28"/>
          <w:szCs w:val="28"/>
        </w:rPr>
      </w:pPr>
    </w:p>
    <w:p w:rsidR="009E6046" w:rsidRPr="00C02AD6" w:rsidRDefault="009E6046" w:rsidP="009E6046">
      <w:pPr>
        <w:tabs>
          <w:tab w:val="left" w:pos="4844"/>
        </w:tabs>
        <w:jc w:val="center"/>
        <w:rPr>
          <w:rStyle w:val="c6"/>
          <w:rFonts w:cs="Arial"/>
          <w:szCs w:val="28"/>
        </w:rPr>
      </w:pPr>
    </w:p>
    <w:p w:rsidR="009E6046" w:rsidRDefault="009E6046" w:rsidP="009E6046">
      <w:pPr>
        <w:jc w:val="center"/>
        <w:rPr>
          <w:rStyle w:val="c6"/>
          <w:rFonts w:cs="Arial"/>
          <w:szCs w:val="28"/>
        </w:rPr>
      </w:pPr>
    </w:p>
    <w:p w:rsidR="006A2664" w:rsidRPr="006760B2" w:rsidRDefault="006A2664" w:rsidP="006A2664">
      <w:pPr>
        <w:pStyle w:val="c7c29c27"/>
        <w:spacing w:before="0" w:beforeAutospacing="0" w:after="0" w:afterAutospacing="0" w:line="360" w:lineRule="auto"/>
        <w:ind w:firstLine="568"/>
        <w:jc w:val="right"/>
        <w:rPr>
          <w:rStyle w:val="c1"/>
          <w:color w:val="000000"/>
        </w:rPr>
      </w:pPr>
      <w:r w:rsidRPr="006760B2">
        <w:rPr>
          <w:rStyle w:val="c1"/>
          <w:color w:val="000000"/>
        </w:rPr>
        <w:t>.</w:t>
      </w:r>
    </w:p>
    <w:p w:rsidR="006A2664" w:rsidRPr="004917CF" w:rsidRDefault="006A2664" w:rsidP="006A2664">
      <w:pPr>
        <w:pStyle w:val="c7c29c27"/>
        <w:spacing w:before="0" w:beforeAutospacing="0" w:after="0" w:afterAutospacing="0"/>
        <w:ind w:firstLine="568"/>
        <w:jc w:val="right"/>
        <w:rPr>
          <w:rStyle w:val="c1"/>
          <w:color w:val="000000"/>
        </w:rPr>
      </w:pPr>
    </w:p>
    <w:p w:rsidR="006A2664" w:rsidRPr="004917CF" w:rsidRDefault="006A2664" w:rsidP="006A2664">
      <w:pPr>
        <w:pStyle w:val="c7c29c27"/>
        <w:spacing w:before="0" w:beforeAutospacing="0" w:after="0" w:afterAutospacing="0"/>
        <w:ind w:firstLine="568"/>
        <w:jc w:val="right"/>
        <w:rPr>
          <w:rStyle w:val="c1"/>
          <w:color w:val="000000"/>
        </w:rPr>
      </w:pPr>
    </w:p>
    <w:p w:rsidR="008E1399" w:rsidRPr="008A5DC8" w:rsidRDefault="006A2664" w:rsidP="008A5DC8">
      <w:pPr>
        <w:pStyle w:val="c7c29c27"/>
        <w:spacing w:before="0" w:beforeAutospacing="0" w:after="0" w:afterAutospacing="0"/>
        <w:ind w:firstLine="568"/>
        <w:jc w:val="right"/>
        <w:rPr>
          <w:color w:val="000000"/>
        </w:rPr>
      </w:pPr>
      <w:r w:rsidRPr="004917CF">
        <w:rPr>
          <w:rStyle w:val="c1"/>
          <w:color w:val="000000"/>
        </w:rPr>
        <w:t xml:space="preserve">                                                                                                </w:t>
      </w:r>
      <w:r>
        <w:rPr>
          <w:rStyle w:val="c1"/>
          <w:color w:val="000000"/>
        </w:rPr>
        <w:t xml:space="preserve">                     </w:t>
      </w:r>
    </w:p>
    <w:p w:rsidR="008E1399" w:rsidRDefault="008E1399" w:rsidP="009E6046">
      <w:pPr>
        <w:rPr>
          <w:color w:val="000000"/>
          <w:spacing w:val="-3"/>
          <w:sz w:val="28"/>
          <w:szCs w:val="28"/>
        </w:rPr>
      </w:pPr>
    </w:p>
    <w:p w:rsidR="006A2664" w:rsidRPr="0059497E" w:rsidRDefault="006A2664" w:rsidP="009E6046">
      <w:pPr>
        <w:rPr>
          <w:b/>
        </w:rPr>
      </w:pPr>
      <w:r w:rsidRPr="0059497E">
        <w:rPr>
          <w:b/>
          <w:color w:val="000000"/>
          <w:spacing w:val="-3"/>
          <w:sz w:val="28"/>
          <w:szCs w:val="28"/>
        </w:rPr>
        <w:t xml:space="preserve">Содержание </w:t>
      </w:r>
      <w:r w:rsidR="0059497E">
        <w:rPr>
          <w:b/>
          <w:color w:val="000000"/>
          <w:spacing w:val="-3"/>
          <w:sz w:val="28"/>
          <w:szCs w:val="28"/>
        </w:rPr>
        <w:t xml:space="preserve"> программы учебной</w:t>
      </w:r>
      <w:r w:rsidRPr="0059497E">
        <w:rPr>
          <w:b/>
          <w:color w:val="000000"/>
          <w:spacing w:val="-3"/>
          <w:sz w:val="28"/>
          <w:szCs w:val="28"/>
        </w:rPr>
        <w:t xml:space="preserve"> </w:t>
      </w:r>
      <w:r w:rsidR="0059497E">
        <w:rPr>
          <w:b/>
          <w:color w:val="000000"/>
          <w:spacing w:val="-3"/>
          <w:sz w:val="28"/>
          <w:szCs w:val="28"/>
        </w:rPr>
        <w:t>дисциплины</w:t>
      </w:r>
    </w:p>
    <w:p w:rsidR="006A2664" w:rsidRDefault="006A2664" w:rsidP="006A2664">
      <w:pPr>
        <w:shd w:val="clear" w:color="auto" w:fill="FFFFFF"/>
        <w:spacing w:line="360" w:lineRule="auto"/>
        <w:ind w:left="144"/>
        <w:rPr>
          <w:color w:val="000000"/>
          <w:spacing w:val="-11"/>
          <w:sz w:val="28"/>
          <w:szCs w:val="28"/>
        </w:rPr>
      </w:pPr>
    </w:p>
    <w:tbl>
      <w:tblPr>
        <w:tblStyle w:val="a6"/>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0"/>
        <w:gridCol w:w="7654"/>
        <w:gridCol w:w="1525"/>
      </w:tblGrid>
      <w:tr w:rsidR="00013FF3" w:rsidRPr="00013FF3" w:rsidTr="002118C0">
        <w:tc>
          <w:tcPr>
            <w:tcW w:w="710" w:type="dxa"/>
          </w:tcPr>
          <w:p w:rsidR="00013FF3" w:rsidRPr="00013FF3" w:rsidRDefault="00013FF3" w:rsidP="002118C0">
            <w:pPr>
              <w:rPr>
                <w:color w:val="000000"/>
                <w:spacing w:val="-11"/>
                <w:sz w:val="28"/>
                <w:szCs w:val="28"/>
              </w:rPr>
            </w:pPr>
            <w:r w:rsidRPr="00013FF3">
              <w:rPr>
                <w:color w:val="000000"/>
                <w:spacing w:val="-11"/>
                <w:sz w:val="28"/>
                <w:szCs w:val="28"/>
                <w:lang w:val="en-US"/>
              </w:rPr>
              <w:t>I</w:t>
            </w:r>
            <w:r w:rsidRPr="00013FF3">
              <w:rPr>
                <w:color w:val="000000"/>
                <w:spacing w:val="-11"/>
                <w:sz w:val="28"/>
                <w:szCs w:val="28"/>
              </w:rPr>
              <w:t>.</w:t>
            </w:r>
          </w:p>
        </w:tc>
        <w:tc>
          <w:tcPr>
            <w:tcW w:w="7654" w:type="dxa"/>
          </w:tcPr>
          <w:p w:rsidR="00013FF3" w:rsidRPr="002118C0" w:rsidRDefault="00013FF3" w:rsidP="002118C0">
            <w:pPr>
              <w:ind w:left="176"/>
              <w:contextualSpacing/>
              <w:rPr>
                <w:b/>
                <w:color w:val="000000"/>
                <w:spacing w:val="-11"/>
                <w:sz w:val="28"/>
                <w:szCs w:val="28"/>
              </w:rPr>
            </w:pPr>
            <w:r w:rsidRPr="002118C0">
              <w:rPr>
                <w:b/>
                <w:color w:val="000000"/>
                <w:spacing w:val="1"/>
                <w:sz w:val="28"/>
                <w:szCs w:val="28"/>
              </w:rPr>
              <w:t>Пояснительная записка</w:t>
            </w:r>
          </w:p>
        </w:tc>
        <w:tc>
          <w:tcPr>
            <w:tcW w:w="1525" w:type="dxa"/>
          </w:tcPr>
          <w:p w:rsidR="00013FF3" w:rsidRPr="00013FF3" w:rsidRDefault="002118C0" w:rsidP="002118C0">
            <w:pPr>
              <w:rPr>
                <w:color w:val="000000"/>
                <w:spacing w:val="-11"/>
                <w:sz w:val="28"/>
                <w:szCs w:val="28"/>
              </w:rPr>
            </w:pPr>
            <w:r>
              <w:rPr>
                <w:color w:val="000000"/>
                <w:spacing w:val="-11"/>
                <w:sz w:val="28"/>
                <w:szCs w:val="28"/>
              </w:rPr>
              <w:t>4</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1"/>
              </w:numPr>
              <w:shd w:val="clear" w:color="auto" w:fill="FFFFFF"/>
              <w:tabs>
                <w:tab w:val="left" w:pos="806"/>
              </w:tabs>
              <w:autoSpaceDE w:val="0"/>
              <w:autoSpaceDN w:val="0"/>
              <w:adjustRightInd w:val="0"/>
              <w:spacing w:before="149"/>
              <w:ind w:left="176"/>
              <w:contextualSpacing/>
              <w:rPr>
                <w:i/>
                <w:color w:val="000000"/>
                <w:sz w:val="28"/>
                <w:szCs w:val="28"/>
              </w:rPr>
            </w:pPr>
            <w:r w:rsidRPr="002118C0">
              <w:rPr>
                <w:i/>
                <w:iCs/>
                <w:color w:val="000000"/>
                <w:spacing w:val="-1"/>
                <w:sz w:val="28"/>
                <w:szCs w:val="28"/>
              </w:rPr>
              <w:t>Характеристика учебного предмета, его место и роль в образовательном процессе;</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4</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1"/>
              </w:numPr>
              <w:shd w:val="clear" w:color="auto" w:fill="FFFFFF"/>
              <w:tabs>
                <w:tab w:val="left" w:pos="806"/>
              </w:tabs>
              <w:autoSpaceDE w:val="0"/>
              <w:autoSpaceDN w:val="0"/>
              <w:adjustRightInd w:val="0"/>
              <w:ind w:left="176"/>
              <w:contextualSpacing/>
              <w:rPr>
                <w:i/>
                <w:iCs/>
                <w:color w:val="000000"/>
                <w:sz w:val="28"/>
                <w:szCs w:val="28"/>
              </w:rPr>
            </w:pPr>
            <w:r w:rsidRPr="002118C0">
              <w:rPr>
                <w:i/>
                <w:iCs/>
                <w:color w:val="000000"/>
                <w:spacing w:val="-1"/>
                <w:sz w:val="28"/>
                <w:szCs w:val="28"/>
              </w:rPr>
              <w:t>Срок реализации учебного предмета;</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4</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1"/>
              </w:numPr>
              <w:shd w:val="clear" w:color="auto" w:fill="FFFFFF"/>
              <w:tabs>
                <w:tab w:val="left" w:pos="806"/>
              </w:tabs>
              <w:autoSpaceDE w:val="0"/>
              <w:autoSpaceDN w:val="0"/>
              <w:adjustRightInd w:val="0"/>
              <w:ind w:left="176" w:right="442" w:hanging="96"/>
              <w:contextualSpacing/>
              <w:rPr>
                <w:i/>
                <w:iCs/>
                <w:color w:val="000000"/>
                <w:sz w:val="28"/>
                <w:szCs w:val="28"/>
              </w:rPr>
            </w:pPr>
            <w:r w:rsidRPr="002118C0">
              <w:rPr>
                <w:i/>
                <w:iCs/>
                <w:color w:val="000000"/>
                <w:spacing w:val="-2"/>
                <w:sz w:val="28"/>
                <w:szCs w:val="28"/>
              </w:rPr>
              <w:t>Объем учебного времени, предусмотренный учебным планом образовательного</w:t>
            </w:r>
            <w:r w:rsidRPr="002118C0">
              <w:rPr>
                <w:i/>
                <w:iCs/>
                <w:color w:val="000000"/>
                <w:spacing w:val="-2"/>
                <w:sz w:val="28"/>
                <w:szCs w:val="28"/>
              </w:rPr>
              <w:br/>
            </w:r>
            <w:r w:rsidRPr="002118C0">
              <w:rPr>
                <w:i/>
                <w:iCs/>
                <w:color w:val="000000"/>
                <w:sz w:val="28"/>
                <w:szCs w:val="28"/>
              </w:rPr>
              <w:t>учреждения на реализацию учебного предмета;</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4</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ind w:left="176"/>
              <w:contextualSpacing/>
              <w:rPr>
                <w:i/>
                <w:color w:val="000000"/>
                <w:spacing w:val="-11"/>
                <w:sz w:val="28"/>
                <w:szCs w:val="28"/>
              </w:rPr>
            </w:pPr>
            <w:r w:rsidRPr="002118C0">
              <w:rPr>
                <w:i/>
                <w:iCs/>
                <w:color w:val="000000"/>
                <w:spacing w:val="-1"/>
                <w:sz w:val="28"/>
                <w:szCs w:val="28"/>
              </w:rPr>
              <w:t>Форма проведения учебных аудиторных занятий;</w:t>
            </w:r>
          </w:p>
        </w:tc>
        <w:tc>
          <w:tcPr>
            <w:tcW w:w="1525" w:type="dxa"/>
          </w:tcPr>
          <w:p w:rsidR="00013FF3" w:rsidRPr="00013FF3" w:rsidRDefault="002118C0" w:rsidP="002118C0">
            <w:pPr>
              <w:rPr>
                <w:color w:val="000000"/>
                <w:spacing w:val="-11"/>
                <w:sz w:val="28"/>
                <w:szCs w:val="28"/>
              </w:rPr>
            </w:pPr>
            <w:r>
              <w:rPr>
                <w:color w:val="000000"/>
                <w:spacing w:val="-11"/>
                <w:sz w:val="28"/>
                <w:szCs w:val="28"/>
              </w:rPr>
              <w:t>4</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1"/>
                <w:sz w:val="28"/>
                <w:szCs w:val="28"/>
              </w:rPr>
              <w:t>Цели и задачи учебного предмета;</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5</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1"/>
                <w:sz w:val="28"/>
                <w:szCs w:val="28"/>
              </w:rPr>
              <w:t>Обоснование структуры программы учебного предмета;</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5</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1"/>
                <w:sz w:val="28"/>
                <w:szCs w:val="28"/>
              </w:rPr>
              <w:t>Методы обучения;</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5</w:t>
            </w:r>
          </w:p>
        </w:tc>
      </w:tr>
      <w:tr w:rsidR="00013FF3" w:rsidRPr="00013FF3" w:rsidTr="002118C0">
        <w:tc>
          <w:tcPr>
            <w:tcW w:w="710" w:type="dxa"/>
          </w:tcPr>
          <w:p w:rsidR="00013FF3" w:rsidRPr="00013FF3" w:rsidRDefault="00013FF3" w:rsidP="002118C0">
            <w:pPr>
              <w:rPr>
                <w:color w:val="000000"/>
                <w:spacing w:val="-11"/>
                <w:sz w:val="28"/>
                <w:szCs w:val="28"/>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1"/>
                <w:sz w:val="28"/>
                <w:szCs w:val="28"/>
              </w:rPr>
              <w:t>Описание материально-технических условий реализации учебного предмета;</w:t>
            </w:r>
          </w:p>
          <w:p w:rsidR="00013FF3" w:rsidRPr="002118C0" w:rsidRDefault="00013FF3" w:rsidP="002118C0">
            <w:pPr>
              <w:ind w:left="176"/>
              <w:contextualSpacing/>
              <w:rPr>
                <w:i/>
                <w:color w:val="000000"/>
                <w:spacing w:val="-1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5</w:t>
            </w:r>
          </w:p>
        </w:tc>
      </w:tr>
      <w:tr w:rsidR="00013FF3" w:rsidRPr="00013FF3" w:rsidTr="002118C0">
        <w:tc>
          <w:tcPr>
            <w:tcW w:w="710" w:type="dxa"/>
          </w:tcPr>
          <w:p w:rsidR="00013FF3" w:rsidRPr="00013FF3" w:rsidRDefault="00013FF3" w:rsidP="002118C0">
            <w:pPr>
              <w:rPr>
                <w:color w:val="000000"/>
                <w:spacing w:val="-11"/>
                <w:sz w:val="28"/>
                <w:szCs w:val="28"/>
              </w:rPr>
            </w:pPr>
            <w:r w:rsidRPr="00013FF3">
              <w:rPr>
                <w:color w:val="000000"/>
                <w:spacing w:val="-5"/>
                <w:sz w:val="28"/>
                <w:szCs w:val="28"/>
                <w:lang w:val="en-US"/>
              </w:rPr>
              <w:t>II.</w:t>
            </w:r>
          </w:p>
        </w:tc>
        <w:tc>
          <w:tcPr>
            <w:tcW w:w="7654" w:type="dxa"/>
          </w:tcPr>
          <w:p w:rsidR="00013FF3" w:rsidRPr="002118C0" w:rsidRDefault="00013FF3" w:rsidP="002118C0">
            <w:pPr>
              <w:ind w:left="176"/>
              <w:contextualSpacing/>
              <w:rPr>
                <w:b/>
                <w:color w:val="000000"/>
                <w:spacing w:val="-11"/>
                <w:sz w:val="28"/>
                <w:szCs w:val="28"/>
              </w:rPr>
            </w:pPr>
            <w:r w:rsidRPr="002118C0">
              <w:rPr>
                <w:b/>
                <w:color w:val="000000"/>
                <w:spacing w:val="-4"/>
                <w:sz w:val="28"/>
                <w:szCs w:val="28"/>
              </w:rPr>
              <w:t>Содержание учебного предмета</w:t>
            </w:r>
          </w:p>
        </w:tc>
        <w:tc>
          <w:tcPr>
            <w:tcW w:w="1525" w:type="dxa"/>
          </w:tcPr>
          <w:p w:rsidR="00013FF3" w:rsidRPr="00013FF3" w:rsidRDefault="002118C0" w:rsidP="002118C0">
            <w:pPr>
              <w:rPr>
                <w:color w:val="000000"/>
                <w:spacing w:val="-11"/>
                <w:sz w:val="28"/>
                <w:szCs w:val="28"/>
              </w:rPr>
            </w:pPr>
            <w:r>
              <w:rPr>
                <w:color w:val="000000"/>
                <w:spacing w:val="-11"/>
                <w:sz w:val="28"/>
                <w:szCs w:val="28"/>
              </w:rPr>
              <w:t>6</w:t>
            </w:r>
          </w:p>
        </w:tc>
      </w:tr>
      <w:tr w:rsidR="00013FF3" w:rsidRPr="00013FF3" w:rsidTr="002118C0">
        <w:tc>
          <w:tcPr>
            <w:tcW w:w="710" w:type="dxa"/>
          </w:tcPr>
          <w:p w:rsidR="00013FF3" w:rsidRPr="00013FF3" w:rsidRDefault="00013FF3" w:rsidP="002118C0">
            <w:pPr>
              <w:rPr>
                <w:color w:val="000000"/>
                <w:spacing w:val="-5"/>
                <w:sz w:val="28"/>
                <w:szCs w:val="28"/>
                <w:lang w:val="en-US"/>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color w:val="000000"/>
                <w:sz w:val="28"/>
                <w:szCs w:val="28"/>
              </w:rPr>
            </w:pPr>
            <w:r w:rsidRPr="002118C0">
              <w:rPr>
                <w:i/>
                <w:iCs/>
                <w:color w:val="000000"/>
                <w:spacing w:val="-1"/>
                <w:sz w:val="28"/>
                <w:szCs w:val="28"/>
              </w:rPr>
              <w:t>Сведе</w:t>
            </w:r>
            <w:r w:rsidR="002118C0" w:rsidRPr="002118C0">
              <w:rPr>
                <w:i/>
                <w:iCs/>
                <w:color w:val="000000"/>
                <w:spacing w:val="-1"/>
                <w:sz w:val="28"/>
                <w:szCs w:val="28"/>
              </w:rPr>
              <w:t>ния о затратах учебного времени</w:t>
            </w:r>
          </w:p>
          <w:p w:rsidR="00013FF3" w:rsidRPr="002118C0" w:rsidRDefault="00013FF3" w:rsidP="002118C0">
            <w:pPr>
              <w:ind w:left="176"/>
              <w:contextualSpacing/>
              <w:rPr>
                <w:i/>
                <w:color w:val="000000"/>
                <w:spacing w:val="-4"/>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6</w:t>
            </w:r>
          </w:p>
        </w:tc>
      </w:tr>
      <w:tr w:rsidR="00013FF3" w:rsidRPr="00013FF3" w:rsidTr="002118C0">
        <w:tc>
          <w:tcPr>
            <w:tcW w:w="710" w:type="dxa"/>
          </w:tcPr>
          <w:p w:rsidR="00013FF3" w:rsidRPr="00013FF3" w:rsidRDefault="00013FF3" w:rsidP="002118C0">
            <w:pPr>
              <w:rPr>
                <w:color w:val="000000"/>
                <w:spacing w:val="-5"/>
                <w:sz w:val="28"/>
                <w:szCs w:val="28"/>
              </w:rPr>
            </w:pPr>
          </w:p>
        </w:tc>
        <w:tc>
          <w:tcPr>
            <w:tcW w:w="7654" w:type="dxa"/>
          </w:tcPr>
          <w:p w:rsidR="00013FF3" w:rsidRPr="002118C0" w:rsidRDefault="002118C0"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1"/>
                <w:sz w:val="28"/>
                <w:szCs w:val="28"/>
              </w:rPr>
              <w:t>Годовые требования по классам</w:t>
            </w:r>
          </w:p>
          <w:p w:rsidR="00013FF3" w:rsidRPr="002118C0" w:rsidRDefault="00013FF3" w:rsidP="002118C0">
            <w:pPr>
              <w:ind w:left="176"/>
              <w:contextualSpacing/>
              <w:rPr>
                <w:i/>
                <w:color w:val="000000"/>
                <w:spacing w:val="-4"/>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6</w:t>
            </w:r>
          </w:p>
        </w:tc>
      </w:tr>
      <w:tr w:rsidR="00013FF3" w:rsidRPr="00013FF3" w:rsidTr="002118C0">
        <w:tc>
          <w:tcPr>
            <w:tcW w:w="710" w:type="dxa"/>
          </w:tcPr>
          <w:p w:rsidR="00013FF3" w:rsidRPr="00013FF3" w:rsidRDefault="00013FF3" w:rsidP="002118C0">
            <w:pPr>
              <w:rPr>
                <w:color w:val="000000"/>
                <w:spacing w:val="-5"/>
                <w:sz w:val="28"/>
                <w:szCs w:val="28"/>
                <w:lang w:val="en-US"/>
              </w:rPr>
            </w:pPr>
            <w:r w:rsidRPr="00013FF3">
              <w:rPr>
                <w:color w:val="000000"/>
                <w:spacing w:val="-5"/>
                <w:sz w:val="28"/>
                <w:szCs w:val="28"/>
                <w:lang w:val="en-US"/>
              </w:rPr>
              <w:t>III.</w:t>
            </w:r>
          </w:p>
        </w:tc>
        <w:tc>
          <w:tcPr>
            <w:tcW w:w="7654" w:type="dxa"/>
          </w:tcPr>
          <w:p w:rsidR="00013FF3" w:rsidRPr="002118C0" w:rsidRDefault="00013FF3" w:rsidP="002118C0">
            <w:pPr>
              <w:widowControl w:val="0"/>
              <w:shd w:val="clear" w:color="auto" w:fill="FFFFFF"/>
              <w:tabs>
                <w:tab w:val="left" w:pos="720"/>
              </w:tabs>
              <w:autoSpaceDE w:val="0"/>
              <w:autoSpaceDN w:val="0"/>
              <w:adjustRightInd w:val="0"/>
              <w:spacing w:before="10"/>
              <w:ind w:left="176"/>
              <w:contextualSpacing/>
              <w:rPr>
                <w:b/>
                <w:color w:val="000000"/>
                <w:spacing w:val="-1"/>
                <w:sz w:val="28"/>
                <w:szCs w:val="28"/>
              </w:rPr>
            </w:pPr>
            <w:r w:rsidRPr="002118C0">
              <w:rPr>
                <w:b/>
                <w:color w:val="000000"/>
                <w:spacing w:val="-3"/>
                <w:sz w:val="28"/>
                <w:szCs w:val="28"/>
              </w:rPr>
              <w:t xml:space="preserve">Требования к уровню подготовки </w:t>
            </w:r>
            <w:proofErr w:type="gramStart"/>
            <w:r w:rsidRPr="002118C0">
              <w:rPr>
                <w:b/>
                <w:color w:val="000000"/>
                <w:spacing w:val="-3"/>
                <w:sz w:val="28"/>
                <w:szCs w:val="28"/>
              </w:rPr>
              <w:t>обучающихся</w:t>
            </w:r>
            <w:proofErr w:type="gramEnd"/>
          </w:p>
          <w:p w:rsidR="00013FF3" w:rsidRPr="002118C0" w:rsidRDefault="00013FF3" w:rsidP="002118C0">
            <w:pPr>
              <w:ind w:left="176"/>
              <w:contextualSpacing/>
              <w:rPr>
                <w:b/>
                <w:color w:val="000000"/>
                <w:spacing w:val="-4"/>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13</w:t>
            </w:r>
          </w:p>
        </w:tc>
      </w:tr>
      <w:tr w:rsidR="00013FF3" w:rsidRPr="00013FF3" w:rsidTr="002118C0">
        <w:tc>
          <w:tcPr>
            <w:tcW w:w="710" w:type="dxa"/>
          </w:tcPr>
          <w:p w:rsidR="00013FF3" w:rsidRPr="00013FF3" w:rsidRDefault="00013FF3" w:rsidP="002118C0">
            <w:pPr>
              <w:rPr>
                <w:color w:val="000000"/>
                <w:spacing w:val="-5"/>
                <w:sz w:val="28"/>
                <w:szCs w:val="28"/>
              </w:rPr>
            </w:pPr>
            <w:r w:rsidRPr="00013FF3">
              <w:rPr>
                <w:color w:val="000000"/>
                <w:spacing w:val="-5"/>
                <w:sz w:val="28"/>
                <w:szCs w:val="28"/>
                <w:lang w:val="en-US"/>
              </w:rPr>
              <w:t>IV.</w:t>
            </w:r>
          </w:p>
        </w:tc>
        <w:tc>
          <w:tcPr>
            <w:tcW w:w="7654" w:type="dxa"/>
          </w:tcPr>
          <w:p w:rsidR="00013FF3" w:rsidRPr="002118C0" w:rsidRDefault="00013FF3" w:rsidP="002118C0">
            <w:pPr>
              <w:widowControl w:val="0"/>
              <w:shd w:val="clear" w:color="auto" w:fill="FFFFFF"/>
              <w:tabs>
                <w:tab w:val="left" w:pos="720"/>
              </w:tabs>
              <w:autoSpaceDE w:val="0"/>
              <w:autoSpaceDN w:val="0"/>
              <w:adjustRightInd w:val="0"/>
              <w:ind w:left="176"/>
              <w:contextualSpacing/>
              <w:rPr>
                <w:b/>
                <w:color w:val="000000"/>
                <w:spacing w:val="-25"/>
                <w:sz w:val="28"/>
                <w:szCs w:val="28"/>
              </w:rPr>
            </w:pPr>
            <w:r w:rsidRPr="002118C0">
              <w:rPr>
                <w:b/>
                <w:color w:val="000000"/>
                <w:spacing w:val="-1"/>
                <w:sz w:val="28"/>
                <w:szCs w:val="28"/>
              </w:rPr>
              <w:t>Формы и методы контроля, система оценок</w:t>
            </w:r>
          </w:p>
          <w:p w:rsidR="00013FF3" w:rsidRPr="002118C0" w:rsidRDefault="00013FF3" w:rsidP="002118C0">
            <w:pPr>
              <w:ind w:left="176"/>
              <w:contextualSpacing/>
              <w:rPr>
                <w:b/>
                <w:color w:val="000000"/>
                <w:spacing w:val="-4"/>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13</w:t>
            </w:r>
          </w:p>
        </w:tc>
      </w:tr>
      <w:tr w:rsidR="00013FF3" w:rsidRPr="00013FF3" w:rsidTr="002118C0">
        <w:tc>
          <w:tcPr>
            <w:tcW w:w="710" w:type="dxa"/>
          </w:tcPr>
          <w:p w:rsidR="00013FF3" w:rsidRPr="00013FF3" w:rsidRDefault="00013FF3" w:rsidP="002118C0">
            <w:pPr>
              <w:rPr>
                <w:color w:val="000000"/>
                <w:spacing w:val="-5"/>
                <w:sz w:val="28"/>
                <w:szCs w:val="28"/>
              </w:rPr>
            </w:pPr>
          </w:p>
        </w:tc>
        <w:tc>
          <w:tcPr>
            <w:tcW w:w="7654" w:type="dxa"/>
          </w:tcPr>
          <w:p w:rsidR="00013FF3" w:rsidRPr="002118C0" w:rsidRDefault="00013FF3" w:rsidP="002118C0">
            <w:pPr>
              <w:ind w:left="176"/>
              <w:contextualSpacing/>
              <w:rPr>
                <w:i/>
                <w:color w:val="000000"/>
                <w:spacing w:val="-4"/>
                <w:sz w:val="28"/>
                <w:szCs w:val="28"/>
              </w:rPr>
            </w:pPr>
            <w:r w:rsidRPr="002118C0">
              <w:rPr>
                <w:i/>
                <w:iCs/>
                <w:color w:val="000000"/>
                <w:spacing w:val="-1"/>
                <w:sz w:val="28"/>
                <w:szCs w:val="28"/>
              </w:rPr>
              <w:t>Аттестация</w:t>
            </w:r>
            <w:r w:rsidR="002118C0" w:rsidRPr="002118C0">
              <w:rPr>
                <w:i/>
                <w:iCs/>
                <w:color w:val="000000"/>
                <w:spacing w:val="-1"/>
                <w:sz w:val="28"/>
                <w:szCs w:val="28"/>
              </w:rPr>
              <w:t>: цели, виды, форма, содержание</w:t>
            </w:r>
          </w:p>
        </w:tc>
        <w:tc>
          <w:tcPr>
            <w:tcW w:w="1525" w:type="dxa"/>
          </w:tcPr>
          <w:p w:rsidR="00013FF3" w:rsidRPr="00013FF3" w:rsidRDefault="002118C0" w:rsidP="002118C0">
            <w:pPr>
              <w:rPr>
                <w:color w:val="000000"/>
                <w:spacing w:val="-11"/>
                <w:sz w:val="28"/>
                <w:szCs w:val="28"/>
              </w:rPr>
            </w:pPr>
            <w:r>
              <w:rPr>
                <w:color w:val="000000"/>
                <w:spacing w:val="-11"/>
                <w:sz w:val="28"/>
                <w:szCs w:val="28"/>
              </w:rPr>
              <w:t>13</w:t>
            </w:r>
          </w:p>
        </w:tc>
      </w:tr>
      <w:tr w:rsidR="00013FF3" w:rsidRPr="00013FF3" w:rsidTr="002118C0">
        <w:tc>
          <w:tcPr>
            <w:tcW w:w="710" w:type="dxa"/>
          </w:tcPr>
          <w:p w:rsidR="00013FF3" w:rsidRPr="00013FF3" w:rsidRDefault="00013FF3" w:rsidP="002118C0">
            <w:pPr>
              <w:rPr>
                <w:color w:val="000000"/>
                <w:spacing w:val="-5"/>
                <w:sz w:val="28"/>
                <w:szCs w:val="28"/>
              </w:rPr>
            </w:pPr>
          </w:p>
        </w:tc>
        <w:tc>
          <w:tcPr>
            <w:tcW w:w="7654" w:type="dxa"/>
          </w:tcPr>
          <w:p w:rsidR="00013FF3" w:rsidRPr="002118C0" w:rsidRDefault="002118C0"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1"/>
                <w:sz w:val="28"/>
                <w:szCs w:val="28"/>
              </w:rPr>
              <w:t>Критерии оценки</w:t>
            </w:r>
          </w:p>
          <w:p w:rsidR="00013FF3" w:rsidRPr="002118C0" w:rsidRDefault="00013FF3" w:rsidP="002118C0">
            <w:pPr>
              <w:ind w:left="176"/>
              <w:contextualSpacing/>
              <w:rPr>
                <w:i/>
                <w:color w:val="000000"/>
                <w:spacing w:val="-4"/>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14</w:t>
            </w:r>
          </w:p>
        </w:tc>
      </w:tr>
      <w:tr w:rsidR="00013FF3" w:rsidRPr="00013FF3" w:rsidTr="002118C0">
        <w:tc>
          <w:tcPr>
            <w:tcW w:w="710" w:type="dxa"/>
          </w:tcPr>
          <w:p w:rsidR="00013FF3" w:rsidRPr="00013FF3" w:rsidRDefault="0059497E" w:rsidP="002118C0">
            <w:pPr>
              <w:rPr>
                <w:color w:val="000000"/>
                <w:spacing w:val="-5"/>
                <w:sz w:val="28"/>
                <w:szCs w:val="28"/>
              </w:rPr>
            </w:pPr>
            <w:r w:rsidRPr="00013FF3">
              <w:rPr>
                <w:color w:val="000000"/>
                <w:spacing w:val="-5"/>
                <w:sz w:val="28"/>
                <w:szCs w:val="28"/>
                <w:lang w:val="en-US"/>
              </w:rPr>
              <w:t>V.</w:t>
            </w:r>
          </w:p>
        </w:tc>
        <w:tc>
          <w:tcPr>
            <w:tcW w:w="7654" w:type="dxa"/>
          </w:tcPr>
          <w:p w:rsidR="00013FF3" w:rsidRPr="002118C0" w:rsidRDefault="0059497E" w:rsidP="002118C0">
            <w:pPr>
              <w:widowControl w:val="0"/>
              <w:shd w:val="clear" w:color="auto" w:fill="FFFFFF"/>
              <w:tabs>
                <w:tab w:val="left" w:pos="830"/>
              </w:tabs>
              <w:autoSpaceDE w:val="0"/>
              <w:autoSpaceDN w:val="0"/>
              <w:adjustRightInd w:val="0"/>
              <w:ind w:left="176"/>
              <w:contextualSpacing/>
              <w:rPr>
                <w:b/>
                <w:iCs/>
                <w:color w:val="000000"/>
                <w:spacing w:val="-1"/>
                <w:sz w:val="24"/>
                <w:szCs w:val="24"/>
              </w:rPr>
            </w:pPr>
            <w:r w:rsidRPr="002118C0">
              <w:rPr>
                <w:b/>
                <w:color w:val="000000"/>
                <w:spacing w:val="-2"/>
                <w:sz w:val="28"/>
                <w:szCs w:val="28"/>
              </w:rPr>
              <w:t>Спи</w:t>
            </w:r>
            <w:proofErr w:type="gramStart"/>
            <w:r w:rsidRPr="002118C0">
              <w:rPr>
                <w:b/>
                <w:color w:val="000000"/>
                <w:spacing w:val="-2"/>
                <w:sz w:val="28"/>
                <w:szCs w:val="28"/>
                <w:lang w:val="en-US"/>
              </w:rPr>
              <w:t>c</w:t>
            </w:r>
            <w:proofErr w:type="spellStart"/>
            <w:proofErr w:type="gramEnd"/>
            <w:r w:rsidRPr="002118C0">
              <w:rPr>
                <w:b/>
                <w:color w:val="000000"/>
                <w:spacing w:val="-2"/>
                <w:sz w:val="28"/>
                <w:szCs w:val="28"/>
              </w:rPr>
              <w:t>ок</w:t>
            </w:r>
            <w:proofErr w:type="spellEnd"/>
            <w:r w:rsidRPr="002118C0">
              <w:rPr>
                <w:b/>
                <w:color w:val="000000"/>
                <w:spacing w:val="-2"/>
                <w:sz w:val="28"/>
                <w:szCs w:val="28"/>
              </w:rPr>
              <w:t xml:space="preserve"> </w:t>
            </w:r>
            <w:r w:rsidR="00013FF3" w:rsidRPr="002118C0">
              <w:rPr>
                <w:b/>
                <w:color w:val="000000"/>
                <w:spacing w:val="-2"/>
                <w:sz w:val="28"/>
                <w:szCs w:val="28"/>
              </w:rPr>
              <w:t xml:space="preserve"> рекомендуемой литературы</w:t>
            </w:r>
          </w:p>
        </w:tc>
        <w:tc>
          <w:tcPr>
            <w:tcW w:w="1525" w:type="dxa"/>
          </w:tcPr>
          <w:p w:rsidR="00013FF3" w:rsidRPr="00013FF3" w:rsidRDefault="002118C0" w:rsidP="002118C0">
            <w:pPr>
              <w:rPr>
                <w:color w:val="000000"/>
                <w:spacing w:val="-11"/>
                <w:sz w:val="28"/>
                <w:szCs w:val="28"/>
              </w:rPr>
            </w:pPr>
            <w:r>
              <w:rPr>
                <w:color w:val="000000"/>
                <w:spacing w:val="-11"/>
                <w:sz w:val="28"/>
                <w:szCs w:val="28"/>
              </w:rPr>
              <w:t>15</w:t>
            </w:r>
          </w:p>
        </w:tc>
      </w:tr>
      <w:tr w:rsidR="00013FF3" w:rsidRPr="00013FF3" w:rsidTr="002118C0">
        <w:tc>
          <w:tcPr>
            <w:tcW w:w="710" w:type="dxa"/>
          </w:tcPr>
          <w:p w:rsidR="00013FF3" w:rsidRPr="002118C0" w:rsidRDefault="00013FF3" w:rsidP="002118C0">
            <w:pPr>
              <w:rPr>
                <w:i/>
                <w:color w:val="000000"/>
                <w:spacing w:val="-5"/>
                <w:sz w:val="28"/>
                <w:szCs w:val="28"/>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color w:val="000000"/>
                <w:sz w:val="28"/>
                <w:szCs w:val="28"/>
              </w:rPr>
            </w:pPr>
            <w:r w:rsidRPr="002118C0">
              <w:rPr>
                <w:i/>
                <w:iCs/>
                <w:color w:val="000000"/>
                <w:spacing w:val="-2"/>
                <w:sz w:val="28"/>
                <w:szCs w:val="28"/>
              </w:rPr>
              <w:t>Список рекомендуемой нотной литературы;</w:t>
            </w:r>
          </w:p>
          <w:p w:rsidR="00013FF3" w:rsidRPr="002118C0" w:rsidRDefault="00013FF3" w:rsidP="002118C0">
            <w:pPr>
              <w:widowControl w:val="0"/>
              <w:shd w:val="clear" w:color="auto" w:fill="FFFFFF"/>
              <w:tabs>
                <w:tab w:val="left" w:pos="830"/>
              </w:tabs>
              <w:autoSpaceDE w:val="0"/>
              <w:autoSpaceDN w:val="0"/>
              <w:adjustRightInd w:val="0"/>
              <w:ind w:left="176"/>
              <w:contextualSpacing/>
              <w:rPr>
                <w:i/>
                <w:iCs/>
                <w:color w:val="000000"/>
                <w:spacing w:val="-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15</w:t>
            </w:r>
          </w:p>
        </w:tc>
      </w:tr>
      <w:tr w:rsidR="00013FF3" w:rsidRPr="00013FF3" w:rsidTr="002118C0">
        <w:tc>
          <w:tcPr>
            <w:tcW w:w="710" w:type="dxa"/>
          </w:tcPr>
          <w:p w:rsidR="00013FF3" w:rsidRPr="002118C0" w:rsidRDefault="00013FF3" w:rsidP="002118C0">
            <w:pPr>
              <w:rPr>
                <w:i/>
                <w:color w:val="000000"/>
                <w:spacing w:val="-5"/>
                <w:sz w:val="28"/>
                <w:szCs w:val="28"/>
              </w:rPr>
            </w:pPr>
          </w:p>
        </w:tc>
        <w:tc>
          <w:tcPr>
            <w:tcW w:w="7654" w:type="dxa"/>
          </w:tcPr>
          <w:p w:rsidR="00013FF3" w:rsidRPr="002118C0" w:rsidRDefault="00013FF3" w:rsidP="002118C0">
            <w:pPr>
              <w:widowControl w:val="0"/>
              <w:numPr>
                <w:ilvl w:val="0"/>
                <w:numId w:val="2"/>
              </w:numPr>
              <w:shd w:val="clear" w:color="auto" w:fill="FFFFFF"/>
              <w:tabs>
                <w:tab w:val="left" w:pos="830"/>
              </w:tabs>
              <w:autoSpaceDE w:val="0"/>
              <w:autoSpaceDN w:val="0"/>
              <w:adjustRightInd w:val="0"/>
              <w:ind w:left="176"/>
              <w:contextualSpacing/>
              <w:rPr>
                <w:i/>
                <w:iCs/>
                <w:color w:val="000000"/>
                <w:sz w:val="28"/>
                <w:szCs w:val="28"/>
              </w:rPr>
            </w:pPr>
            <w:r w:rsidRPr="002118C0">
              <w:rPr>
                <w:i/>
                <w:iCs/>
                <w:color w:val="000000"/>
                <w:spacing w:val="-2"/>
                <w:sz w:val="28"/>
                <w:szCs w:val="28"/>
              </w:rPr>
              <w:t>Список рекомендуемой методической литературы.</w:t>
            </w:r>
          </w:p>
          <w:p w:rsidR="00013FF3" w:rsidRPr="002118C0" w:rsidRDefault="00013FF3" w:rsidP="002118C0">
            <w:pPr>
              <w:widowControl w:val="0"/>
              <w:shd w:val="clear" w:color="auto" w:fill="FFFFFF"/>
              <w:tabs>
                <w:tab w:val="left" w:pos="830"/>
              </w:tabs>
              <w:autoSpaceDE w:val="0"/>
              <w:autoSpaceDN w:val="0"/>
              <w:adjustRightInd w:val="0"/>
              <w:ind w:left="176"/>
              <w:contextualSpacing/>
              <w:rPr>
                <w:i/>
                <w:iCs/>
                <w:color w:val="000000"/>
                <w:spacing w:val="-1"/>
                <w:sz w:val="28"/>
                <w:szCs w:val="28"/>
              </w:rPr>
            </w:pPr>
          </w:p>
        </w:tc>
        <w:tc>
          <w:tcPr>
            <w:tcW w:w="1525" w:type="dxa"/>
          </w:tcPr>
          <w:p w:rsidR="00013FF3" w:rsidRPr="00013FF3" w:rsidRDefault="002118C0" w:rsidP="002118C0">
            <w:pPr>
              <w:rPr>
                <w:color w:val="000000"/>
                <w:spacing w:val="-11"/>
                <w:sz w:val="28"/>
                <w:szCs w:val="28"/>
              </w:rPr>
            </w:pPr>
            <w:r>
              <w:rPr>
                <w:color w:val="000000"/>
                <w:spacing w:val="-11"/>
                <w:sz w:val="28"/>
                <w:szCs w:val="28"/>
              </w:rPr>
              <w:t>18</w:t>
            </w:r>
          </w:p>
        </w:tc>
      </w:tr>
    </w:tbl>
    <w:p w:rsidR="006A2664" w:rsidRDefault="006A2664" w:rsidP="006A2664">
      <w:pPr>
        <w:shd w:val="clear" w:color="auto" w:fill="FFFFFF"/>
        <w:spacing w:line="360" w:lineRule="auto"/>
        <w:ind w:left="144"/>
        <w:rPr>
          <w:color w:val="000000"/>
          <w:spacing w:val="-11"/>
          <w:sz w:val="28"/>
          <w:szCs w:val="28"/>
        </w:rPr>
      </w:pPr>
    </w:p>
    <w:p w:rsidR="006A2664" w:rsidRPr="00107CFB" w:rsidRDefault="006A2664" w:rsidP="006A2664">
      <w:pPr>
        <w:spacing w:line="360" w:lineRule="auto"/>
        <w:rPr>
          <w:sz w:val="28"/>
          <w:szCs w:val="28"/>
        </w:rPr>
      </w:pPr>
    </w:p>
    <w:p w:rsidR="006A2664" w:rsidRDefault="006A2664" w:rsidP="006A2664">
      <w:pPr>
        <w:rPr>
          <w:b/>
          <w:bCs/>
          <w:color w:val="000000"/>
          <w:sz w:val="32"/>
          <w:szCs w:val="32"/>
        </w:rPr>
      </w:pPr>
      <w:r>
        <w:rPr>
          <w:b/>
          <w:bCs/>
          <w:color w:val="000000"/>
          <w:sz w:val="32"/>
          <w:szCs w:val="32"/>
        </w:rPr>
        <w:t xml:space="preserve">                       </w:t>
      </w:r>
    </w:p>
    <w:p w:rsidR="006A2664" w:rsidRDefault="006A2664" w:rsidP="006A2664">
      <w:pPr>
        <w:rPr>
          <w:b/>
          <w:bCs/>
          <w:color w:val="000000"/>
          <w:sz w:val="32"/>
          <w:szCs w:val="32"/>
        </w:rPr>
      </w:pPr>
    </w:p>
    <w:p w:rsidR="006A2664" w:rsidRDefault="006A2664" w:rsidP="006A2664">
      <w:pPr>
        <w:rPr>
          <w:b/>
          <w:bCs/>
          <w:color w:val="000000"/>
          <w:sz w:val="32"/>
          <w:szCs w:val="32"/>
        </w:rPr>
      </w:pPr>
      <w:r>
        <w:rPr>
          <w:b/>
          <w:bCs/>
          <w:color w:val="000000"/>
          <w:sz w:val="32"/>
          <w:szCs w:val="32"/>
        </w:rPr>
        <w:t xml:space="preserve">                              </w:t>
      </w:r>
    </w:p>
    <w:p w:rsidR="0059497E" w:rsidRPr="0059497E" w:rsidRDefault="0059497E" w:rsidP="006A2664">
      <w:pPr>
        <w:rPr>
          <w:b/>
          <w:bCs/>
          <w:color w:val="000000"/>
          <w:sz w:val="32"/>
          <w:szCs w:val="32"/>
        </w:rPr>
      </w:pPr>
    </w:p>
    <w:p w:rsidR="006A2664" w:rsidRPr="00006BC6" w:rsidRDefault="006A2664" w:rsidP="006A2664">
      <w:pPr>
        <w:jc w:val="center"/>
        <w:rPr>
          <w:b/>
          <w:bCs/>
          <w:color w:val="000000"/>
          <w:sz w:val="26"/>
          <w:szCs w:val="26"/>
        </w:rPr>
      </w:pPr>
    </w:p>
    <w:p w:rsidR="006A2664" w:rsidRPr="00006BC6" w:rsidRDefault="006A2664" w:rsidP="001E4008">
      <w:pPr>
        <w:jc w:val="center"/>
        <w:rPr>
          <w:b/>
          <w:bCs/>
          <w:color w:val="000000"/>
          <w:sz w:val="26"/>
          <w:szCs w:val="26"/>
        </w:rPr>
      </w:pPr>
      <w:r w:rsidRPr="00006BC6">
        <w:rPr>
          <w:b/>
          <w:bCs/>
          <w:color w:val="000000"/>
          <w:sz w:val="26"/>
          <w:szCs w:val="26"/>
        </w:rPr>
        <w:t>I. Пояснительная записка</w:t>
      </w:r>
    </w:p>
    <w:p w:rsidR="006A2664" w:rsidRDefault="006A2664" w:rsidP="001E4008">
      <w:pPr>
        <w:rPr>
          <w:b/>
          <w:bCs/>
          <w:i/>
          <w:iCs/>
          <w:color w:val="000000"/>
          <w:sz w:val="28"/>
          <w:szCs w:val="28"/>
        </w:rPr>
      </w:pPr>
    </w:p>
    <w:p w:rsidR="006734F2" w:rsidRPr="002118C0" w:rsidRDefault="006A2664" w:rsidP="002118C0">
      <w:pPr>
        <w:tabs>
          <w:tab w:val="left" w:pos="142"/>
        </w:tabs>
        <w:spacing w:line="276" w:lineRule="auto"/>
        <w:ind w:left="-284" w:firstLine="426"/>
        <w:jc w:val="both"/>
        <w:rPr>
          <w:b/>
          <w:bCs/>
          <w:i/>
          <w:iCs/>
          <w:color w:val="000000"/>
          <w:sz w:val="26"/>
          <w:szCs w:val="26"/>
        </w:rPr>
      </w:pPr>
      <w:r w:rsidRPr="00006BC6">
        <w:rPr>
          <w:b/>
          <w:bCs/>
          <w:i/>
          <w:iCs/>
          <w:color w:val="000000"/>
          <w:sz w:val="26"/>
          <w:szCs w:val="26"/>
        </w:rPr>
        <w:t>1. Характеристика учебного предмета, его место и роль в</w:t>
      </w:r>
      <w:r w:rsidR="00006BC6">
        <w:rPr>
          <w:b/>
          <w:bCs/>
          <w:i/>
          <w:iCs/>
          <w:color w:val="000000"/>
          <w:sz w:val="26"/>
          <w:szCs w:val="26"/>
        </w:rPr>
        <w:t xml:space="preserve"> </w:t>
      </w:r>
      <w:r w:rsidRPr="00006BC6">
        <w:rPr>
          <w:b/>
          <w:bCs/>
          <w:i/>
          <w:iCs/>
          <w:color w:val="000000"/>
          <w:sz w:val="26"/>
          <w:szCs w:val="26"/>
        </w:rPr>
        <w:t>образовательном процессе.</w:t>
      </w:r>
      <w:bookmarkStart w:id="0" w:name="_GoBack"/>
      <w:bookmarkEnd w:id="0"/>
    </w:p>
    <w:p w:rsidR="009E6046" w:rsidRPr="00006BC6" w:rsidRDefault="009E6046" w:rsidP="00006BC6">
      <w:pPr>
        <w:pStyle w:val="c7c29c27"/>
        <w:tabs>
          <w:tab w:val="left" w:pos="142"/>
        </w:tabs>
        <w:spacing w:before="0" w:beforeAutospacing="0" w:after="0" w:afterAutospacing="0" w:line="276" w:lineRule="auto"/>
        <w:ind w:left="-284" w:firstLine="426"/>
        <w:jc w:val="both"/>
        <w:rPr>
          <w:color w:val="000000"/>
          <w:sz w:val="26"/>
          <w:szCs w:val="26"/>
        </w:rPr>
      </w:pPr>
      <w:proofErr w:type="gramStart"/>
      <w:r w:rsidRPr="00006BC6">
        <w:rPr>
          <w:color w:val="000000"/>
          <w:sz w:val="26"/>
          <w:szCs w:val="26"/>
        </w:rPr>
        <w:t>Программа учебного предмета «Общее фортепиано»</w:t>
      </w:r>
      <w:r w:rsidRPr="00006BC6">
        <w:rPr>
          <w:b/>
          <w:color w:val="000000"/>
          <w:sz w:val="26"/>
          <w:szCs w:val="26"/>
        </w:rPr>
        <w:t xml:space="preserve">  </w:t>
      </w:r>
      <w:r w:rsidRPr="00006BC6">
        <w:rPr>
          <w:color w:val="000000"/>
          <w:sz w:val="26"/>
          <w:szCs w:val="26"/>
        </w:rPr>
        <w:t>ра</w:t>
      </w:r>
      <w:r w:rsidR="00A77433" w:rsidRPr="00006BC6">
        <w:rPr>
          <w:color w:val="000000"/>
          <w:sz w:val="26"/>
          <w:szCs w:val="26"/>
        </w:rPr>
        <w:t xml:space="preserve">зработана на основе </w:t>
      </w:r>
      <w:r w:rsidR="006734F2" w:rsidRPr="00006BC6">
        <w:rPr>
          <w:color w:val="000000"/>
          <w:sz w:val="26"/>
          <w:szCs w:val="26"/>
        </w:rPr>
        <w:t>примерных образовательных программ</w:t>
      </w:r>
      <w:r w:rsidR="00013FF3" w:rsidRPr="00006BC6">
        <w:rPr>
          <w:color w:val="000000"/>
          <w:sz w:val="26"/>
          <w:szCs w:val="26"/>
        </w:rPr>
        <w:t>,</w:t>
      </w:r>
      <w:r w:rsidR="006734F2" w:rsidRPr="00006BC6">
        <w:rPr>
          <w:color w:val="000000"/>
          <w:sz w:val="26"/>
          <w:szCs w:val="26"/>
        </w:rPr>
        <w:t xml:space="preserve">  рекомендованных</w:t>
      </w:r>
      <w:r w:rsidR="00013FF3" w:rsidRPr="00006BC6">
        <w:rPr>
          <w:color w:val="000000"/>
          <w:sz w:val="26"/>
          <w:szCs w:val="26"/>
        </w:rPr>
        <w:t xml:space="preserve"> М</w:t>
      </w:r>
      <w:r w:rsidRPr="00006BC6">
        <w:rPr>
          <w:color w:val="000000"/>
          <w:sz w:val="26"/>
          <w:szCs w:val="26"/>
        </w:rPr>
        <w:t xml:space="preserve">инистерством культуры РТ для </w:t>
      </w:r>
      <w:r w:rsidR="00A77433" w:rsidRPr="00006BC6">
        <w:rPr>
          <w:sz w:val="26"/>
          <w:szCs w:val="26"/>
        </w:rPr>
        <w:t xml:space="preserve">детских музыкальных школ и музыкальных отделений детских школ искусств (письмо МО Н РФ от 11.12.2006 года №06-1844 «О примерных требованиях к программам дополнительного образования детей»)  </w:t>
      </w:r>
      <w:r w:rsidR="00A77433" w:rsidRPr="00006BC6">
        <w:rPr>
          <w:color w:val="000000"/>
          <w:sz w:val="26"/>
          <w:szCs w:val="26"/>
        </w:rPr>
        <w:t>и адаптирована к образовательному процессу МБУ ДО</w:t>
      </w:r>
      <w:r w:rsidRPr="00006BC6">
        <w:rPr>
          <w:color w:val="000000"/>
          <w:sz w:val="26"/>
          <w:szCs w:val="26"/>
        </w:rPr>
        <w:t xml:space="preserve"> «</w:t>
      </w:r>
      <w:r w:rsidR="00A77433" w:rsidRPr="00006BC6">
        <w:rPr>
          <w:color w:val="000000"/>
          <w:sz w:val="26"/>
          <w:szCs w:val="26"/>
        </w:rPr>
        <w:t xml:space="preserve">Детская школа искусств» </w:t>
      </w:r>
      <w:proofErr w:type="spellStart"/>
      <w:r w:rsidR="00A77433" w:rsidRPr="00006BC6">
        <w:rPr>
          <w:color w:val="000000"/>
          <w:sz w:val="26"/>
          <w:szCs w:val="26"/>
        </w:rPr>
        <w:t>Тетюшского</w:t>
      </w:r>
      <w:proofErr w:type="spellEnd"/>
      <w:r w:rsidRPr="00006BC6">
        <w:rPr>
          <w:color w:val="000000"/>
          <w:sz w:val="26"/>
          <w:szCs w:val="26"/>
        </w:rPr>
        <w:t xml:space="preserve"> </w:t>
      </w:r>
      <w:r w:rsidR="00A77433" w:rsidRPr="00006BC6">
        <w:rPr>
          <w:color w:val="000000"/>
          <w:sz w:val="26"/>
          <w:szCs w:val="26"/>
        </w:rPr>
        <w:t>муниципального района РТ.</w:t>
      </w:r>
      <w:proofErr w:type="gramEnd"/>
    </w:p>
    <w:p w:rsidR="006A2664" w:rsidRPr="00006BC6" w:rsidRDefault="006A2664" w:rsidP="00006BC6">
      <w:pPr>
        <w:tabs>
          <w:tab w:val="left" w:pos="142"/>
        </w:tabs>
        <w:spacing w:line="276" w:lineRule="auto"/>
        <w:ind w:left="-284" w:firstLine="426"/>
        <w:jc w:val="both"/>
        <w:rPr>
          <w:color w:val="000000"/>
          <w:sz w:val="26"/>
          <w:szCs w:val="26"/>
        </w:rPr>
      </w:pPr>
      <w:r w:rsidRPr="00006BC6">
        <w:rPr>
          <w:sz w:val="26"/>
          <w:szCs w:val="26"/>
        </w:rPr>
        <w:t>Учебный предмет «Общее фортепиано» направлен на приобретение обучающимися знаний, умений и навыков игры на фортепиано, получение ими художественного образования, а также на эстетическое воспитание и духовно- нравственное развитие обучающегося.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Учебный предмет «Общее фортепиано» расширяет представления обучающихся об исполнительском искусстве, формирует специальные исполнительские умения и навыки.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Обучение игре на фортепиано включает в себя музыкальную грамотность, чтение с листа, навыки ансамблевой игры и необходимые навыки самостоятел</w:t>
      </w:r>
      <w:r w:rsidR="00A77433" w:rsidRPr="00006BC6">
        <w:rPr>
          <w:sz w:val="26"/>
          <w:szCs w:val="26"/>
        </w:rPr>
        <w:t xml:space="preserve">ьной работы. Обучаясь в школе, учащиеся </w:t>
      </w:r>
      <w:r w:rsidRPr="00006BC6">
        <w:rPr>
          <w:sz w:val="26"/>
          <w:szCs w:val="26"/>
        </w:rPr>
        <w:t xml:space="preserve"> приобретают опыт творческой деятельности, знакомятся с высшими достижениями мировой музыкальной культуры. </w:t>
      </w:r>
    </w:p>
    <w:p w:rsidR="006A2664" w:rsidRPr="00006BC6" w:rsidRDefault="006A2664" w:rsidP="00006BC6">
      <w:pPr>
        <w:pStyle w:val="a5"/>
        <w:tabs>
          <w:tab w:val="left" w:pos="142"/>
        </w:tabs>
        <w:spacing w:line="276" w:lineRule="auto"/>
        <w:ind w:left="-284" w:firstLine="426"/>
        <w:jc w:val="both"/>
        <w:rPr>
          <w:b/>
          <w:i/>
          <w:iCs/>
          <w:sz w:val="26"/>
          <w:szCs w:val="26"/>
        </w:rPr>
      </w:pPr>
      <w:r w:rsidRPr="00006BC6">
        <w:rPr>
          <w:sz w:val="26"/>
          <w:szCs w:val="26"/>
        </w:rPr>
        <w:t xml:space="preserve">Предмет «Общее фортепиано» наряду с другими предметами учебного плана является одним из звеньев музыкального воспитания. Фортепиано является базовым инструментом для изучения теоретических предметов, поэтому </w:t>
      </w:r>
      <w:r w:rsidR="00A77433" w:rsidRPr="00006BC6">
        <w:rPr>
          <w:sz w:val="26"/>
          <w:szCs w:val="26"/>
        </w:rPr>
        <w:t xml:space="preserve">в период </w:t>
      </w:r>
      <w:r w:rsidRPr="00006BC6">
        <w:rPr>
          <w:sz w:val="26"/>
          <w:szCs w:val="26"/>
        </w:rPr>
        <w:t xml:space="preserve">обучения </w:t>
      </w:r>
      <w:r w:rsidR="00A77433" w:rsidRPr="00006BC6">
        <w:rPr>
          <w:sz w:val="26"/>
          <w:szCs w:val="26"/>
        </w:rPr>
        <w:t xml:space="preserve">учащиеся, занимающиеся на народных инструментах, осваивают учебный предмет «Общее фортепиано».  </w:t>
      </w:r>
    </w:p>
    <w:p w:rsidR="006A2664" w:rsidRPr="00006BC6" w:rsidRDefault="006A2664" w:rsidP="00006BC6">
      <w:pPr>
        <w:pStyle w:val="a5"/>
        <w:tabs>
          <w:tab w:val="left" w:pos="142"/>
        </w:tabs>
        <w:spacing w:line="276" w:lineRule="auto"/>
        <w:ind w:left="-284" w:firstLine="426"/>
        <w:jc w:val="both"/>
        <w:rPr>
          <w:b/>
          <w:i/>
          <w:iCs/>
          <w:sz w:val="26"/>
          <w:szCs w:val="26"/>
        </w:rPr>
      </w:pPr>
      <w:r w:rsidRPr="00006BC6">
        <w:rPr>
          <w:b/>
          <w:i/>
          <w:iCs/>
          <w:sz w:val="26"/>
          <w:szCs w:val="26"/>
        </w:rPr>
        <w:t>2. Срок реализации учебного предмета. </w:t>
      </w:r>
    </w:p>
    <w:p w:rsidR="006A2664" w:rsidRPr="00006BC6" w:rsidRDefault="006A2664" w:rsidP="00006BC6">
      <w:pPr>
        <w:pStyle w:val="a5"/>
        <w:tabs>
          <w:tab w:val="left" w:pos="142"/>
        </w:tabs>
        <w:spacing w:line="276" w:lineRule="auto"/>
        <w:ind w:left="-284" w:firstLine="426"/>
        <w:jc w:val="both"/>
        <w:rPr>
          <w:iCs/>
          <w:sz w:val="26"/>
          <w:szCs w:val="26"/>
        </w:rPr>
      </w:pPr>
      <w:r w:rsidRPr="00006BC6">
        <w:rPr>
          <w:sz w:val="26"/>
          <w:szCs w:val="26"/>
        </w:rPr>
        <w:t>Срок реализации учебного предмета для 5-летн</w:t>
      </w:r>
      <w:r w:rsidR="001E4008" w:rsidRPr="00006BC6">
        <w:rPr>
          <w:sz w:val="26"/>
          <w:szCs w:val="26"/>
        </w:rPr>
        <w:t xml:space="preserve">его срока обучения на отделении </w:t>
      </w:r>
      <w:r w:rsidRPr="00006BC6">
        <w:rPr>
          <w:sz w:val="26"/>
          <w:szCs w:val="26"/>
        </w:rPr>
        <w:t> «Народные инструм</w:t>
      </w:r>
      <w:r w:rsidR="009E6046" w:rsidRPr="00006BC6">
        <w:rPr>
          <w:sz w:val="26"/>
          <w:szCs w:val="26"/>
        </w:rPr>
        <w:t xml:space="preserve">енты» </w:t>
      </w:r>
      <w:r w:rsidRPr="00006BC6">
        <w:rPr>
          <w:sz w:val="26"/>
          <w:szCs w:val="26"/>
        </w:rPr>
        <w:t>составляет 4</w:t>
      </w:r>
      <w:r w:rsidR="009E6046" w:rsidRPr="00006BC6">
        <w:rPr>
          <w:sz w:val="26"/>
          <w:szCs w:val="26"/>
        </w:rPr>
        <w:t xml:space="preserve"> года (с 2 по 5 классы).</w:t>
      </w:r>
    </w:p>
    <w:p w:rsidR="006A2664" w:rsidRPr="00006BC6" w:rsidRDefault="006A2664" w:rsidP="00006BC6">
      <w:pPr>
        <w:pStyle w:val="a5"/>
        <w:tabs>
          <w:tab w:val="left" w:pos="142"/>
        </w:tabs>
        <w:spacing w:line="276" w:lineRule="auto"/>
        <w:ind w:left="-284" w:firstLine="426"/>
        <w:jc w:val="both"/>
        <w:rPr>
          <w:b/>
          <w:i/>
          <w:iCs/>
          <w:sz w:val="26"/>
          <w:szCs w:val="26"/>
        </w:rPr>
      </w:pPr>
      <w:r w:rsidRPr="00006BC6">
        <w:rPr>
          <w:b/>
          <w:i/>
          <w:iCs/>
          <w:sz w:val="26"/>
          <w:szCs w:val="26"/>
        </w:rPr>
        <w:t>3. Объем учебного времени, предусмотренный учебным планом  на реализацию предмета «Фортепиано».</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На освоение предмета «Общее фортепиано» п</w:t>
      </w:r>
      <w:r w:rsidR="009E6046" w:rsidRPr="00006BC6">
        <w:rPr>
          <w:sz w:val="26"/>
          <w:szCs w:val="26"/>
        </w:rPr>
        <w:t>о учебному плану предлагается 1 час</w:t>
      </w:r>
      <w:r w:rsidRPr="00006BC6">
        <w:rPr>
          <w:sz w:val="26"/>
          <w:szCs w:val="26"/>
        </w:rPr>
        <w:t xml:space="preserve"> аудиторных занятий в неделю. </w:t>
      </w:r>
    </w:p>
    <w:p w:rsidR="006A2664" w:rsidRPr="00006BC6" w:rsidRDefault="00006BC6" w:rsidP="00006BC6">
      <w:pPr>
        <w:pStyle w:val="Default"/>
        <w:tabs>
          <w:tab w:val="left" w:pos="142"/>
        </w:tabs>
        <w:spacing w:line="276" w:lineRule="auto"/>
        <w:ind w:left="-284" w:firstLine="426"/>
        <w:jc w:val="both"/>
        <w:rPr>
          <w:sz w:val="26"/>
          <w:szCs w:val="26"/>
        </w:rPr>
      </w:pPr>
      <w:r>
        <w:rPr>
          <w:sz w:val="26"/>
          <w:szCs w:val="26"/>
        </w:rPr>
        <w:t xml:space="preserve"> </w:t>
      </w:r>
      <w:r w:rsidR="006A2664" w:rsidRPr="00006BC6">
        <w:rPr>
          <w:sz w:val="26"/>
          <w:szCs w:val="26"/>
        </w:rPr>
        <w:t>Программа предмета "Общее фортепиано" предусматривает обязательную самостоятельную работу учащегося, что предполагает дома</w:t>
      </w:r>
      <w:r w:rsidR="00DE6F88" w:rsidRPr="00006BC6">
        <w:rPr>
          <w:sz w:val="26"/>
          <w:szCs w:val="26"/>
        </w:rPr>
        <w:t>шние задания на  фортепиано или синтезаторе</w:t>
      </w:r>
      <w:r w:rsidR="006A2664" w:rsidRPr="00006BC6">
        <w:rPr>
          <w:sz w:val="26"/>
          <w:szCs w:val="26"/>
        </w:rPr>
        <w:t xml:space="preserve">. Домашняя работа должна строиться в соответствии с рекомендациями педагога, быть регулярной и систематической, контролироваться на каждом уроке. </w:t>
      </w:r>
    </w:p>
    <w:p w:rsidR="006A2664" w:rsidRPr="00006BC6" w:rsidRDefault="006A2664" w:rsidP="00006BC6">
      <w:pPr>
        <w:tabs>
          <w:tab w:val="left" w:pos="142"/>
        </w:tabs>
        <w:spacing w:line="276" w:lineRule="auto"/>
        <w:ind w:left="-284" w:firstLine="426"/>
        <w:jc w:val="both"/>
        <w:rPr>
          <w:color w:val="000000"/>
          <w:sz w:val="26"/>
          <w:szCs w:val="26"/>
        </w:rPr>
      </w:pPr>
      <w:r w:rsidRPr="00006BC6">
        <w:rPr>
          <w:b/>
          <w:bCs/>
          <w:i/>
          <w:iCs/>
          <w:color w:val="000000"/>
          <w:sz w:val="26"/>
          <w:szCs w:val="26"/>
        </w:rPr>
        <w:lastRenderedPageBreak/>
        <w:t>4. Форма проведения учебных аудиторных занятий</w:t>
      </w:r>
      <w:r w:rsidRPr="00006BC6">
        <w:rPr>
          <w:color w:val="000000"/>
          <w:sz w:val="26"/>
          <w:szCs w:val="26"/>
        </w:rPr>
        <w:t>: индивидуальная, продолжительность урока -</w:t>
      </w:r>
      <w:r w:rsidR="009E6046" w:rsidRPr="00006BC6">
        <w:rPr>
          <w:color w:val="000000"/>
          <w:sz w:val="26"/>
          <w:szCs w:val="26"/>
        </w:rPr>
        <w:t xml:space="preserve">  4</w:t>
      </w:r>
      <w:r w:rsidR="00A77433" w:rsidRPr="00006BC6">
        <w:rPr>
          <w:color w:val="000000"/>
          <w:sz w:val="26"/>
          <w:szCs w:val="26"/>
        </w:rPr>
        <w:t>0</w:t>
      </w:r>
      <w:r w:rsidRPr="00006BC6">
        <w:rPr>
          <w:color w:val="000000"/>
          <w:sz w:val="26"/>
          <w:szCs w:val="26"/>
        </w:rPr>
        <w:t xml:space="preserve"> минут.</w:t>
      </w:r>
    </w:p>
    <w:p w:rsidR="006A2664" w:rsidRPr="00006BC6" w:rsidRDefault="006A2664" w:rsidP="00006BC6">
      <w:pPr>
        <w:tabs>
          <w:tab w:val="left" w:pos="142"/>
        </w:tabs>
        <w:spacing w:line="276" w:lineRule="auto"/>
        <w:jc w:val="both"/>
        <w:rPr>
          <w:color w:val="000000"/>
          <w:sz w:val="26"/>
          <w:szCs w:val="26"/>
        </w:rPr>
      </w:pPr>
      <w:r w:rsidRPr="00006BC6">
        <w:rPr>
          <w:color w:val="000000"/>
          <w:sz w:val="26"/>
          <w:szCs w:val="26"/>
        </w:rPr>
        <w:t xml:space="preserve"> Индивидуальная форма позволяет преподавателю лучше узнать ученика,</w:t>
      </w:r>
    </w:p>
    <w:p w:rsidR="006A2664" w:rsidRPr="00006BC6" w:rsidRDefault="006A2664" w:rsidP="00006BC6">
      <w:pPr>
        <w:tabs>
          <w:tab w:val="left" w:pos="142"/>
        </w:tabs>
        <w:spacing w:line="276" w:lineRule="auto"/>
        <w:ind w:left="-284" w:firstLine="426"/>
        <w:jc w:val="both"/>
        <w:rPr>
          <w:b/>
          <w:bCs/>
          <w:i/>
          <w:iCs/>
          <w:color w:val="000000"/>
          <w:sz w:val="26"/>
          <w:szCs w:val="26"/>
        </w:rPr>
      </w:pPr>
      <w:r w:rsidRPr="00006BC6">
        <w:rPr>
          <w:color w:val="000000"/>
          <w:sz w:val="26"/>
          <w:szCs w:val="26"/>
        </w:rPr>
        <w:t>его музыкальные возможности, способности, эмоционально</w:t>
      </w:r>
      <w:r w:rsidR="009E6046" w:rsidRPr="00006BC6">
        <w:rPr>
          <w:color w:val="000000"/>
          <w:sz w:val="26"/>
          <w:szCs w:val="26"/>
        </w:rPr>
        <w:t>-</w:t>
      </w:r>
      <w:r w:rsidRPr="00006BC6">
        <w:rPr>
          <w:color w:val="000000"/>
          <w:sz w:val="26"/>
          <w:szCs w:val="26"/>
        </w:rPr>
        <w:t>психологические особенности.</w:t>
      </w:r>
    </w:p>
    <w:p w:rsidR="006A2664" w:rsidRPr="00006BC6" w:rsidRDefault="006A2664" w:rsidP="00006BC6">
      <w:pPr>
        <w:tabs>
          <w:tab w:val="left" w:pos="142"/>
        </w:tabs>
        <w:spacing w:line="276" w:lineRule="auto"/>
        <w:ind w:left="-284" w:firstLine="426"/>
        <w:jc w:val="both"/>
        <w:rPr>
          <w:b/>
          <w:bCs/>
          <w:i/>
          <w:iCs/>
          <w:color w:val="000000"/>
          <w:sz w:val="26"/>
          <w:szCs w:val="26"/>
        </w:rPr>
      </w:pPr>
      <w:r w:rsidRPr="00006BC6">
        <w:rPr>
          <w:b/>
          <w:bCs/>
          <w:i/>
          <w:iCs/>
          <w:color w:val="000000"/>
          <w:sz w:val="26"/>
          <w:szCs w:val="26"/>
        </w:rPr>
        <w:t>5. Цели и задачи учебного предмета «Общее фортепиано».</w:t>
      </w:r>
    </w:p>
    <w:p w:rsidR="006A2664" w:rsidRPr="00006BC6" w:rsidRDefault="006A2664" w:rsidP="00006BC6">
      <w:pPr>
        <w:pStyle w:val="a5"/>
        <w:tabs>
          <w:tab w:val="left" w:pos="142"/>
        </w:tabs>
        <w:spacing w:line="276" w:lineRule="auto"/>
        <w:ind w:left="-284" w:firstLine="426"/>
        <w:jc w:val="both"/>
        <w:rPr>
          <w:sz w:val="26"/>
          <w:szCs w:val="26"/>
        </w:rPr>
      </w:pPr>
      <w:r w:rsidRPr="00006BC6">
        <w:rPr>
          <w:iCs/>
          <w:sz w:val="26"/>
          <w:szCs w:val="26"/>
        </w:rPr>
        <w:t> </w:t>
      </w:r>
      <w:r w:rsidRPr="00006BC6">
        <w:rPr>
          <w:b/>
          <w:sz w:val="26"/>
          <w:szCs w:val="26"/>
        </w:rPr>
        <w:t>Цель:</w:t>
      </w:r>
      <w:r w:rsidRPr="00006BC6">
        <w:rPr>
          <w:sz w:val="26"/>
          <w:szCs w:val="26"/>
        </w:rPr>
        <w:t>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 развитие музыкально-творческих способностей обучающегося на основе приобретенных им базовых знаний, умений и навыков в области фортепианного исполнительства. </w:t>
      </w:r>
    </w:p>
    <w:p w:rsidR="006A2664" w:rsidRPr="00006BC6" w:rsidRDefault="006A2664" w:rsidP="00006BC6">
      <w:pPr>
        <w:pStyle w:val="a5"/>
        <w:tabs>
          <w:tab w:val="left" w:pos="142"/>
        </w:tabs>
        <w:spacing w:line="276" w:lineRule="auto"/>
        <w:ind w:left="-284" w:firstLine="426"/>
        <w:jc w:val="both"/>
        <w:rPr>
          <w:b/>
          <w:sz w:val="26"/>
          <w:szCs w:val="26"/>
        </w:rPr>
      </w:pPr>
      <w:r w:rsidRPr="00006BC6">
        <w:rPr>
          <w:b/>
          <w:sz w:val="26"/>
          <w:szCs w:val="26"/>
        </w:rPr>
        <w:t>Задачи: </w:t>
      </w:r>
    </w:p>
    <w:p w:rsidR="00006BC6" w:rsidRDefault="006A2664" w:rsidP="00006BC6">
      <w:pPr>
        <w:pStyle w:val="a5"/>
        <w:tabs>
          <w:tab w:val="left" w:pos="142"/>
        </w:tabs>
        <w:spacing w:line="276" w:lineRule="auto"/>
        <w:ind w:left="-284" w:firstLine="426"/>
        <w:jc w:val="both"/>
        <w:rPr>
          <w:sz w:val="26"/>
          <w:szCs w:val="26"/>
        </w:rPr>
      </w:pPr>
      <w:r w:rsidRPr="00006BC6">
        <w:rPr>
          <w:rFonts w:eastAsia="SymbolMT"/>
          <w:sz w:val="26"/>
          <w:szCs w:val="26"/>
        </w:rPr>
        <w:t xml:space="preserve">– </w:t>
      </w:r>
      <w:r w:rsidRPr="00006BC6">
        <w:rPr>
          <w:sz w:val="26"/>
          <w:szCs w:val="26"/>
        </w:rPr>
        <w:t>развитие общей музыкальной грамотности обучающегося и расширение его музыкального кругозора, а также воспитание в нем любви к классической музыке и музыкальному творчеству; </w:t>
      </w:r>
    </w:p>
    <w:p w:rsidR="00006BC6" w:rsidRDefault="00006BC6" w:rsidP="00006BC6">
      <w:pPr>
        <w:pStyle w:val="a5"/>
        <w:tabs>
          <w:tab w:val="left" w:pos="142"/>
        </w:tabs>
        <w:spacing w:line="276" w:lineRule="auto"/>
        <w:ind w:left="-284" w:firstLine="426"/>
        <w:jc w:val="both"/>
        <w:rPr>
          <w:sz w:val="26"/>
          <w:szCs w:val="26"/>
        </w:rPr>
      </w:pPr>
      <w:r>
        <w:rPr>
          <w:sz w:val="26"/>
          <w:szCs w:val="26"/>
        </w:rPr>
        <w:t xml:space="preserve"> - </w:t>
      </w:r>
      <w:r w:rsidR="006A2664" w:rsidRPr="00006BC6">
        <w:rPr>
          <w:sz w:val="26"/>
          <w:szCs w:val="26"/>
        </w:rPr>
        <w:t>владение основными видами фортепианной техники для создания художественного образа, соответствующего замыслу автора музыкального произведения; </w:t>
      </w:r>
    </w:p>
    <w:p w:rsidR="00006BC6" w:rsidRDefault="00006BC6" w:rsidP="00006BC6">
      <w:pPr>
        <w:pStyle w:val="a5"/>
        <w:tabs>
          <w:tab w:val="left" w:pos="142"/>
        </w:tabs>
        <w:spacing w:line="276" w:lineRule="auto"/>
        <w:ind w:left="-284" w:firstLine="426"/>
        <w:jc w:val="both"/>
        <w:rPr>
          <w:sz w:val="26"/>
          <w:szCs w:val="26"/>
        </w:rPr>
      </w:pPr>
      <w:r>
        <w:rPr>
          <w:sz w:val="26"/>
          <w:szCs w:val="26"/>
        </w:rPr>
        <w:t xml:space="preserve"> - </w:t>
      </w:r>
      <w:r w:rsidR="006A2664" w:rsidRPr="00006BC6">
        <w:rPr>
          <w:sz w:val="26"/>
          <w:szCs w:val="26"/>
        </w:rPr>
        <w:t xml:space="preserve">формирование комплекса исполнительских навыков и умений игры на фортепиано с учетом возможностей и способностей обучающегося; овладение основными видами штрихов - </w:t>
      </w:r>
      <w:proofErr w:type="spellStart"/>
      <w:r w:rsidR="006A2664" w:rsidRPr="00006BC6">
        <w:rPr>
          <w:sz w:val="26"/>
          <w:szCs w:val="26"/>
        </w:rPr>
        <w:t>non</w:t>
      </w:r>
      <w:proofErr w:type="spellEnd"/>
      <w:r w:rsidR="006A2664" w:rsidRPr="00006BC6">
        <w:rPr>
          <w:sz w:val="26"/>
          <w:szCs w:val="26"/>
        </w:rPr>
        <w:t xml:space="preserve"> </w:t>
      </w:r>
      <w:proofErr w:type="spellStart"/>
      <w:r w:rsidR="006A2664" w:rsidRPr="00006BC6">
        <w:rPr>
          <w:sz w:val="26"/>
          <w:szCs w:val="26"/>
        </w:rPr>
        <w:t>legato</w:t>
      </w:r>
      <w:proofErr w:type="spellEnd"/>
      <w:r w:rsidR="006A2664" w:rsidRPr="00006BC6">
        <w:rPr>
          <w:sz w:val="26"/>
          <w:szCs w:val="26"/>
        </w:rPr>
        <w:t xml:space="preserve">, </w:t>
      </w:r>
      <w:proofErr w:type="spellStart"/>
      <w:r w:rsidR="006A2664" w:rsidRPr="00006BC6">
        <w:rPr>
          <w:sz w:val="26"/>
          <w:szCs w:val="26"/>
        </w:rPr>
        <w:t>legato</w:t>
      </w:r>
      <w:proofErr w:type="spellEnd"/>
      <w:r w:rsidR="006A2664" w:rsidRPr="00006BC6">
        <w:rPr>
          <w:sz w:val="26"/>
          <w:szCs w:val="26"/>
        </w:rPr>
        <w:t xml:space="preserve">, </w:t>
      </w:r>
      <w:proofErr w:type="spellStart"/>
      <w:r w:rsidR="006A2664" w:rsidRPr="00006BC6">
        <w:rPr>
          <w:sz w:val="26"/>
          <w:szCs w:val="26"/>
        </w:rPr>
        <w:t>staccato</w:t>
      </w:r>
      <w:proofErr w:type="spellEnd"/>
      <w:r w:rsidR="006A2664" w:rsidRPr="00006BC6">
        <w:rPr>
          <w:sz w:val="26"/>
          <w:szCs w:val="26"/>
        </w:rPr>
        <w:t>; </w:t>
      </w:r>
    </w:p>
    <w:p w:rsidR="006A2664" w:rsidRPr="00006BC6" w:rsidRDefault="00006BC6" w:rsidP="00006BC6">
      <w:pPr>
        <w:pStyle w:val="a5"/>
        <w:tabs>
          <w:tab w:val="left" w:pos="142"/>
        </w:tabs>
        <w:spacing w:line="276" w:lineRule="auto"/>
        <w:ind w:left="-284" w:firstLine="426"/>
        <w:jc w:val="both"/>
        <w:rPr>
          <w:sz w:val="26"/>
          <w:szCs w:val="26"/>
        </w:rPr>
      </w:pPr>
      <w:r>
        <w:rPr>
          <w:sz w:val="26"/>
          <w:szCs w:val="26"/>
        </w:rPr>
        <w:t xml:space="preserve"> - </w:t>
      </w:r>
      <w:r w:rsidR="006A2664" w:rsidRPr="00006BC6">
        <w:rPr>
          <w:sz w:val="26"/>
          <w:szCs w:val="26"/>
        </w:rPr>
        <w:t>развитие музыкальных способностей: ритма, слуха, памяти, музыкальности, эмоциональности;</w:t>
      </w:r>
    </w:p>
    <w:p w:rsidR="006A2664" w:rsidRPr="00006BC6" w:rsidRDefault="006A2664" w:rsidP="00006BC6">
      <w:pPr>
        <w:pStyle w:val="a5"/>
        <w:tabs>
          <w:tab w:val="left" w:pos="142"/>
        </w:tabs>
        <w:spacing w:line="276" w:lineRule="auto"/>
        <w:ind w:left="-284" w:firstLine="426"/>
        <w:jc w:val="both"/>
        <w:rPr>
          <w:sz w:val="26"/>
          <w:szCs w:val="26"/>
        </w:rPr>
      </w:pPr>
      <w:r w:rsidRPr="00006BC6">
        <w:rPr>
          <w:rFonts w:eastAsia="SymbolMT"/>
          <w:sz w:val="26"/>
          <w:szCs w:val="26"/>
        </w:rPr>
        <w:t xml:space="preserve">– </w:t>
      </w:r>
      <w:r w:rsidRPr="00006BC6">
        <w:rPr>
          <w:sz w:val="26"/>
          <w:szCs w:val="26"/>
        </w:rPr>
        <w:t>овладение основами музыкальной грамоты, необходимыми для владения инструментом фортепиано в рамках программных требований; </w:t>
      </w:r>
    </w:p>
    <w:p w:rsidR="006A2664" w:rsidRPr="00006BC6" w:rsidRDefault="006A2664" w:rsidP="00006BC6">
      <w:pPr>
        <w:pStyle w:val="a5"/>
        <w:tabs>
          <w:tab w:val="left" w:pos="142"/>
        </w:tabs>
        <w:spacing w:line="276" w:lineRule="auto"/>
        <w:ind w:left="-284" w:firstLine="426"/>
        <w:jc w:val="both"/>
        <w:rPr>
          <w:sz w:val="26"/>
          <w:szCs w:val="26"/>
        </w:rPr>
      </w:pPr>
      <w:r w:rsidRPr="00006BC6">
        <w:rPr>
          <w:rFonts w:eastAsia="SymbolMT"/>
          <w:sz w:val="26"/>
          <w:szCs w:val="26"/>
        </w:rPr>
        <w:t xml:space="preserve">– </w:t>
      </w:r>
      <w:r w:rsidRPr="00006BC6">
        <w:rPr>
          <w:sz w:val="26"/>
          <w:szCs w:val="26"/>
        </w:rPr>
        <w:t>обучение навыкам самостоятельной работы с музыкальным материалом, чтению с листа нетрудного текста, игре в ансамбле; </w:t>
      </w:r>
    </w:p>
    <w:p w:rsidR="006A2664" w:rsidRPr="00006BC6" w:rsidRDefault="006A2664" w:rsidP="00006BC6">
      <w:pPr>
        <w:pStyle w:val="a5"/>
        <w:tabs>
          <w:tab w:val="left" w:pos="142"/>
        </w:tabs>
        <w:spacing w:line="276" w:lineRule="auto"/>
        <w:ind w:left="-284" w:firstLine="426"/>
        <w:jc w:val="both"/>
        <w:rPr>
          <w:sz w:val="26"/>
          <w:szCs w:val="26"/>
        </w:rPr>
      </w:pPr>
      <w:r w:rsidRPr="00006BC6">
        <w:rPr>
          <w:rFonts w:eastAsia="SymbolMT"/>
          <w:sz w:val="26"/>
          <w:szCs w:val="26"/>
        </w:rPr>
        <w:t xml:space="preserve">– </w:t>
      </w:r>
      <w:r w:rsidRPr="00006BC6">
        <w:rPr>
          <w:sz w:val="26"/>
          <w:szCs w:val="26"/>
        </w:rPr>
        <w:t>владение средствами музыкальной выразительности: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 </w:t>
      </w:r>
      <w:proofErr w:type="spellStart"/>
      <w:r w:rsidRPr="00006BC6">
        <w:rPr>
          <w:sz w:val="26"/>
          <w:szCs w:val="26"/>
        </w:rPr>
        <w:t>звукоизвлечением</w:t>
      </w:r>
      <w:proofErr w:type="spellEnd"/>
      <w:r w:rsidRPr="00006BC6">
        <w:rPr>
          <w:sz w:val="26"/>
          <w:szCs w:val="26"/>
        </w:rPr>
        <w:t>, штрихами, фразировкой, динамикой, педализацией; </w:t>
      </w:r>
    </w:p>
    <w:p w:rsidR="006A2664" w:rsidRPr="00006BC6" w:rsidRDefault="006A2664" w:rsidP="00006BC6">
      <w:pPr>
        <w:pStyle w:val="a5"/>
        <w:tabs>
          <w:tab w:val="left" w:pos="142"/>
        </w:tabs>
        <w:spacing w:line="276" w:lineRule="auto"/>
        <w:ind w:left="-284" w:firstLine="426"/>
        <w:jc w:val="both"/>
        <w:rPr>
          <w:iCs/>
          <w:sz w:val="26"/>
          <w:szCs w:val="26"/>
        </w:rPr>
      </w:pPr>
      <w:r w:rsidRPr="00006BC6">
        <w:rPr>
          <w:sz w:val="26"/>
          <w:szCs w:val="26"/>
        </w:rPr>
        <w:t xml:space="preserve"> </w:t>
      </w:r>
      <w:r w:rsidR="00006BC6">
        <w:rPr>
          <w:rFonts w:eastAsia="SymbolMT"/>
          <w:sz w:val="26"/>
          <w:szCs w:val="26"/>
        </w:rPr>
        <w:t xml:space="preserve">– </w:t>
      </w:r>
      <w:r w:rsidRPr="00006BC6">
        <w:rPr>
          <w:sz w:val="26"/>
          <w:szCs w:val="26"/>
        </w:rPr>
        <w:t>приобретение навыков публичных выступлений, а также интереса к </w:t>
      </w:r>
      <w:proofErr w:type="spellStart"/>
      <w:r w:rsidRPr="00006BC6">
        <w:rPr>
          <w:sz w:val="26"/>
          <w:szCs w:val="26"/>
        </w:rPr>
        <w:t>музицированию</w:t>
      </w:r>
      <w:proofErr w:type="spellEnd"/>
      <w:r w:rsidRPr="00006BC6">
        <w:rPr>
          <w:sz w:val="26"/>
          <w:szCs w:val="26"/>
        </w:rPr>
        <w:t>.</w:t>
      </w:r>
      <w:r w:rsidRPr="00006BC6">
        <w:rPr>
          <w:iCs/>
          <w:sz w:val="26"/>
          <w:szCs w:val="26"/>
        </w:rPr>
        <w:t> </w:t>
      </w:r>
    </w:p>
    <w:p w:rsidR="006A2664" w:rsidRPr="00006BC6" w:rsidRDefault="006A2664" w:rsidP="00006BC6">
      <w:pPr>
        <w:pStyle w:val="a5"/>
        <w:tabs>
          <w:tab w:val="left" w:pos="142"/>
        </w:tabs>
        <w:spacing w:line="276" w:lineRule="auto"/>
        <w:ind w:left="-284" w:firstLine="426"/>
        <w:jc w:val="both"/>
        <w:rPr>
          <w:b/>
          <w:i/>
          <w:iCs/>
          <w:sz w:val="26"/>
          <w:szCs w:val="26"/>
        </w:rPr>
      </w:pPr>
      <w:r w:rsidRPr="00006BC6">
        <w:rPr>
          <w:b/>
          <w:i/>
          <w:iCs/>
          <w:sz w:val="26"/>
          <w:szCs w:val="26"/>
        </w:rPr>
        <w:t>7. Методы обучения. </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t xml:space="preserve">При работе с </w:t>
      </w:r>
      <w:proofErr w:type="gramStart"/>
      <w:r w:rsidRPr="00006BC6">
        <w:rPr>
          <w:iCs/>
          <w:sz w:val="26"/>
          <w:szCs w:val="26"/>
        </w:rPr>
        <w:t>обучающимися</w:t>
      </w:r>
      <w:proofErr w:type="gramEnd"/>
      <w:r w:rsidRPr="00006BC6">
        <w:rPr>
          <w:iCs/>
          <w:sz w:val="26"/>
          <w:szCs w:val="26"/>
        </w:rPr>
        <w:t xml:space="preserve"> преподаватель использует следующие методы: </w:t>
      </w:r>
    </w:p>
    <w:p w:rsidR="006A2664" w:rsidRPr="00006BC6" w:rsidRDefault="006A2664" w:rsidP="00006BC6">
      <w:pPr>
        <w:pStyle w:val="a5"/>
        <w:tabs>
          <w:tab w:val="left" w:pos="142"/>
        </w:tabs>
        <w:spacing w:line="276" w:lineRule="auto"/>
        <w:ind w:left="-284" w:firstLine="426"/>
        <w:jc w:val="both"/>
        <w:rPr>
          <w:iCs/>
          <w:sz w:val="26"/>
          <w:szCs w:val="26"/>
        </w:rPr>
      </w:pPr>
      <w:r w:rsidRPr="00006BC6">
        <w:rPr>
          <w:rFonts w:eastAsia="SymbolMT"/>
          <w:iCs/>
          <w:sz w:val="26"/>
          <w:szCs w:val="26"/>
        </w:rPr>
        <w:t xml:space="preserve">– </w:t>
      </w:r>
      <w:proofErr w:type="gramStart"/>
      <w:r w:rsidRPr="00006BC6">
        <w:rPr>
          <w:iCs/>
          <w:sz w:val="26"/>
          <w:szCs w:val="26"/>
        </w:rPr>
        <w:t>словесные</w:t>
      </w:r>
      <w:proofErr w:type="gramEnd"/>
      <w:r w:rsidRPr="00006BC6">
        <w:rPr>
          <w:iCs/>
          <w:sz w:val="26"/>
          <w:szCs w:val="26"/>
        </w:rPr>
        <w:t xml:space="preserve"> (объяснение, беседа, рассказ); </w:t>
      </w:r>
    </w:p>
    <w:p w:rsidR="006A2664" w:rsidRPr="00006BC6" w:rsidRDefault="006A2664" w:rsidP="00006BC6">
      <w:pPr>
        <w:pStyle w:val="a5"/>
        <w:tabs>
          <w:tab w:val="left" w:pos="142"/>
        </w:tabs>
        <w:spacing w:line="276" w:lineRule="auto"/>
        <w:ind w:left="-284" w:firstLine="426"/>
        <w:jc w:val="both"/>
        <w:rPr>
          <w:iCs/>
          <w:sz w:val="26"/>
          <w:szCs w:val="26"/>
        </w:rPr>
      </w:pPr>
      <w:r w:rsidRPr="00006BC6">
        <w:rPr>
          <w:rFonts w:eastAsia="SymbolMT"/>
          <w:iCs/>
          <w:sz w:val="26"/>
          <w:szCs w:val="26"/>
        </w:rPr>
        <w:t xml:space="preserve">– </w:t>
      </w:r>
      <w:r w:rsidRPr="00006BC6">
        <w:rPr>
          <w:iCs/>
          <w:sz w:val="26"/>
          <w:szCs w:val="26"/>
        </w:rPr>
        <w:t>наглядно-слуховой метод (показ с демонстрацией пианистических приемов, наблюдение); </w:t>
      </w:r>
    </w:p>
    <w:p w:rsidR="006A2664" w:rsidRPr="00006BC6" w:rsidRDefault="006A2664" w:rsidP="00006BC6">
      <w:pPr>
        <w:pStyle w:val="a5"/>
        <w:tabs>
          <w:tab w:val="left" w:pos="142"/>
        </w:tabs>
        <w:spacing w:line="276" w:lineRule="auto"/>
        <w:ind w:left="-284" w:firstLine="426"/>
        <w:jc w:val="both"/>
        <w:rPr>
          <w:iCs/>
          <w:sz w:val="26"/>
          <w:szCs w:val="26"/>
        </w:rPr>
      </w:pPr>
      <w:r w:rsidRPr="00006BC6">
        <w:rPr>
          <w:rFonts w:eastAsia="SymbolMT"/>
          <w:iCs/>
          <w:sz w:val="26"/>
          <w:szCs w:val="26"/>
        </w:rPr>
        <w:t xml:space="preserve">– </w:t>
      </w:r>
      <w:r w:rsidRPr="00006BC6">
        <w:rPr>
          <w:iCs/>
          <w:sz w:val="26"/>
          <w:szCs w:val="26"/>
        </w:rPr>
        <w:t>эмоциональный (подбор ассоциаций, образных сравнений); </w:t>
      </w:r>
    </w:p>
    <w:p w:rsidR="006A2664" w:rsidRPr="00006BC6" w:rsidRDefault="006A2664" w:rsidP="00006BC6">
      <w:pPr>
        <w:pStyle w:val="a5"/>
        <w:tabs>
          <w:tab w:val="left" w:pos="142"/>
        </w:tabs>
        <w:spacing w:line="276" w:lineRule="auto"/>
        <w:ind w:left="-284" w:firstLine="426"/>
        <w:jc w:val="both"/>
        <w:rPr>
          <w:rFonts w:eastAsia="SymbolMT"/>
          <w:b/>
          <w:bCs/>
          <w:i/>
          <w:sz w:val="26"/>
          <w:szCs w:val="26"/>
        </w:rPr>
      </w:pPr>
      <w:r w:rsidRPr="00006BC6">
        <w:rPr>
          <w:rFonts w:eastAsia="SymbolMT"/>
          <w:sz w:val="26"/>
          <w:szCs w:val="26"/>
        </w:rPr>
        <w:t xml:space="preserve">– </w:t>
      </w:r>
      <w:r w:rsidRPr="00006BC6">
        <w:rPr>
          <w:sz w:val="26"/>
          <w:szCs w:val="26"/>
        </w:rPr>
        <w:t>практические методы обучения (работа на инструменте над упражнениями, чтением с листа, исполнением музыкальных произведений). </w:t>
      </w:r>
      <w:r w:rsidRPr="00006BC6">
        <w:rPr>
          <w:rFonts w:eastAsia="SymbolMT"/>
          <w:b/>
          <w:bCs/>
          <w:i/>
          <w:sz w:val="26"/>
          <w:szCs w:val="26"/>
        </w:rPr>
        <w:t xml:space="preserve">    </w:t>
      </w:r>
    </w:p>
    <w:p w:rsidR="006A2664" w:rsidRPr="00006BC6" w:rsidRDefault="006A2664" w:rsidP="002029E7">
      <w:pPr>
        <w:tabs>
          <w:tab w:val="left" w:pos="142"/>
        </w:tabs>
        <w:spacing w:line="276" w:lineRule="auto"/>
        <w:ind w:left="-284" w:firstLine="426"/>
        <w:jc w:val="both"/>
        <w:rPr>
          <w:rFonts w:eastAsia="SymbolMT"/>
          <w:b/>
          <w:bCs/>
          <w:i/>
          <w:iCs/>
          <w:sz w:val="26"/>
          <w:szCs w:val="26"/>
        </w:rPr>
      </w:pPr>
      <w:r w:rsidRPr="00006BC6">
        <w:rPr>
          <w:rFonts w:eastAsia="SymbolMT"/>
          <w:b/>
          <w:bCs/>
          <w:i/>
          <w:iCs/>
          <w:sz w:val="26"/>
          <w:szCs w:val="26"/>
        </w:rPr>
        <w:t xml:space="preserve"> 8. Описание материально-технических условий реали</w:t>
      </w:r>
      <w:r w:rsidR="002029E7">
        <w:rPr>
          <w:rFonts w:eastAsia="SymbolMT"/>
          <w:b/>
          <w:bCs/>
          <w:i/>
          <w:iCs/>
          <w:sz w:val="26"/>
          <w:szCs w:val="26"/>
        </w:rPr>
        <w:t xml:space="preserve">зации учебного </w:t>
      </w:r>
      <w:r w:rsidRPr="00006BC6">
        <w:rPr>
          <w:rFonts w:eastAsia="SymbolMT"/>
          <w:b/>
          <w:bCs/>
          <w:i/>
          <w:iCs/>
          <w:sz w:val="26"/>
          <w:szCs w:val="26"/>
        </w:rPr>
        <w:t>предмета.</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t>Для реализации данной программы необходимы следующие условия: класс для индивидуальных занятий с наличием инструмента «фортепиано», а также доступ к нотному и методическому материалу (наличие нотной библиотеки). </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lastRenderedPageBreak/>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 </w:t>
      </w:r>
    </w:p>
    <w:p w:rsidR="006A2664" w:rsidRPr="00006BC6" w:rsidRDefault="006A2664" w:rsidP="00006BC6">
      <w:pPr>
        <w:pStyle w:val="a5"/>
        <w:tabs>
          <w:tab w:val="left" w:pos="142"/>
        </w:tabs>
        <w:spacing w:line="276" w:lineRule="auto"/>
        <w:ind w:left="-284" w:firstLine="426"/>
        <w:jc w:val="both"/>
        <w:rPr>
          <w:iCs/>
          <w:sz w:val="26"/>
          <w:szCs w:val="26"/>
        </w:rPr>
      </w:pPr>
    </w:p>
    <w:p w:rsidR="001E4008" w:rsidRPr="00006BC6" w:rsidRDefault="002029E7" w:rsidP="002029E7">
      <w:pPr>
        <w:tabs>
          <w:tab w:val="left" w:pos="142"/>
        </w:tabs>
        <w:spacing w:line="276" w:lineRule="auto"/>
        <w:ind w:left="-284" w:firstLine="426"/>
        <w:jc w:val="both"/>
        <w:rPr>
          <w:color w:val="000000"/>
          <w:sz w:val="26"/>
          <w:szCs w:val="26"/>
        </w:rPr>
      </w:pPr>
      <w:r>
        <w:rPr>
          <w:color w:val="000000"/>
          <w:sz w:val="26"/>
          <w:szCs w:val="26"/>
        </w:rPr>
        <w:t xml:space="preserve">            </w:t>
      </w:r>
    </w:p>
    <w:p w:rsidR="001E4008" w:rsidRPr="00006BC6" w:rsidRDefault="001E4008" w:rsidP="00006BC6">
      <w:pPr>
        <w:tabs>
          <w:tab w:val="left" w:pos="142"/>
        </w:tabs>
        <w:spacing w:line="276" w:lineRule="auto"/>
        <w:ind w:left="-284" w:firstLine="426"/>
        <w:jc w:val="both"/>
        <w:rPr>
          <w:color w:val="000000"/>
          <w:sz w:val="26"/>
          <w:szCs w:val="26"/>
        </w:rPr>
      </w:pPr>
    </w:p>
    <w:p w:rsidR="006A2664" w:rsidRPr="00006BC6" w:rsidRDefault="001E4008" w:rsidP="00006BC6">
      <w:pPr>
        <w:tabs>
          <w:tab w:val="left" w:pos="142"/>
        </w:tabs>
        <w:spacing w:line="276" w:lineRule="auto"/>
        <w:ind w:left="-284" w:firstLine="426"/>
        <w:jc w:val="both"/>
        <w:rPr>
          <w:rFonts w:eastAsia="SymbolMT"/>
          <w:b/>
          <w:bCs/>
          <w:sz w:val="26"/>
          <w:szCs w:val="26"/>
        </w:rPr>
      </w:pPr>
      <w:r w:rsidRPr="00006BC6">
        <w:rPr>
          <w:color w:val="000000"/>
          <w:sz w:val="26"/>
          <w:szCs w:val="26"/>
        </w:rPr>
        <w:t xml:space="preserve">                   </w:t>
      </w:r>
      <w:r w:rsidR="006A2664" w:rsidRPr="00006BC6">
        <w:rPr>
          <w:color w:val="000000"/>
          <w:sz w:val="26"/>
          <w:szCs w:val="26"/>
        </w:rPr>
        <w:t xml:space="preserve"> </w:t>
      </w:r>
      <w:r w:rsidR="006A2664" w:rsidRPr="00006BC6">
        <w:rPr>
          <w:rFonts w:eastAsia="SymbolMT"/>
          <w:b/>
          <w:bCs/>
          <w:sz w:val="26"/>
          <w:szCs w:val="26"/>
        </w:rPr>
        <w:t>II. Содержание учебного предмета.</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       1. Сведения о затратах учебного времени</w:t>
      </w:r>
      <w:r w:rsidRPr="00006BC6">
        <w:rPr>
          <w:i/>
          <w:iCs/>
          <w:sz w:val="26"/>
          <w:szCs w:val="26"/>
        </w:rPr>
        <w:t xml:space="preserve">, </w:t>
      </w:r>
      <w:r w:rsidRPr="00006BC6">
        <w:rPr>
          <w:sz w:val="26"/>
          <w:szCs w:val="26"/>
        </w:rPr>
        <w:t>предусмотренного на освоение учебного предмета «Общее фортепиано</w:t>
      </w:r>
      <w:r w:rsidR="00DE6F88" w:rsidRPr="00006BC6">
        <w:rPr>
          <w:sz w:val="26"/>
          <w:szCs w:val="26"/>
        </w:rPr>
        <w:t>»:</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t>Объем времени на самостоятельную работу обучающихся по учебному предмету «Общее фортепиано» определяется с учетом сложившихся педагогических традиций и методической целесообразности. </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t>Виды внеаудиторной (самостоятельной) работы: </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t> – выполнение домашнего задания; </w:t>
      </w:r>
    </w:p>
    <w:p w:rsidR="006A2664" w:rsidRPr="00006BC6" w:rsidRDefault="006A2664" w:rsidP="00006BC6">
      <w:pPr>
        <w:pStyle w:val="a5"/>
        <w:tabs>
          <w:tab w:val="left" w:pos="142"/>
        </w:tabs>
        <w:spacing w:line="276" w:lineRule="auto"/>
        <w:ind w:left="-284" w:firstLine="426"/>
        <w:jc w:val="both"/>
        <w:rPr>
          <w:iCs/>
          <w:sz w:val="26"/>
          <w:szCs w:val="26"/>
        </w:rPr>
      </w:pPr>
      <w:r w:rsidRPr="00006BC6">
        <w:rPr>
          <w:iCs/>
          <w:sz w:val="26"/>
          <w:szCs w:val="26"/>
        </w:rPr>
        <w:t>– посещение учреждений культуры (филармоний, театров, концертных залов и др.);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 xml:space="preserve">– участие обучающихся в концертах, творческих мероприятиях и культурно-просветительской деятельности и др.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2. Требования по годам обучения.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Аудиторная нагрузка по учебному предмету «Общее фортепиано» распределяется по годам обучения (классам) в соответствии с дидактическими задачами, стоящими перед педагогом. </w:t>
      </w:r>
    </w:p>
    <w:p w:rsidR="006A2664" w:rsidRPr="00006BC6" w:rsidRDefault="002029E7" w:rsidP="002029E7">
      <w:pPr>
        <w:tabs>
          <w:tab w:val="left" w:pos="142"/>
        </w:tabs>
        <w:spacing w:line="276" w:lineRule="auto"/>
        <w:ind w:left="-284"/>
        <w:jc w:val="both"/>
        <w:rPr>
          <w:b/>
          <w:bCs/>
          <w:sz w:val="26"/>
          <w:szCs w:val="26"/>
        </w:rPr>
      </w:pPr>
      <w:r>
        <w:rPr>
          <w:sz w:val="26"/>
          <w:szCs w:val="26"/>
        </w:rPr>
        <w:t xml:space="preserve">      </w:t>
      </w:r>
      <w:r w:rsidR="006A2664" w:rsidRPr="00006BC6">
        <w:rPr>
          <w:sz w:val="26"/>
          <w:szCs w:val="26"/>
        </w:rPr>
        <w:t xml:space="preserve"> Изучение учебного предмета "Общее фортепиано" рекомендовано начинать не с первого класса, поэтому годовые требования представлены в данной программе по годам обучения.</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1 год обучения.</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Ознакомление с инструментом «фортепиано», основными приемами игры, знакомство со штрихами </w:t>
      </w:r>
      <w:proofErr w:type="spellStart"/>
      <w:r w:rsidRPr="00006BC6">
        <w:rPr>
          <w:sz w:val="26"/>
          <w:szCs w:val="26"/>
        </w:rPr>
        <w:t>non</w:t>
      </w:r>
      <w:proofErr w:type="spellEnd"/>
      <w:r w:rsidRPr="00006BC6">
        <w:rPr>
          <w:sz w:val="26"/>
          <w:szCs w:val="26"/>
        </w:rPr>
        <w:t xml:space="preserve"> </w:t>
      </w:r>
      <w:proofErr w:type="spellStart"/>
      <w:r w:rsidRPr="00006BC6">
        <w:rPr>
          <w:sz w:val="26"/>
          <w:szCs w:val="26"/>
        </w:rPr>
        <w:t>legato</w:t>
      </w:r>
      <w:proofErr w:type="spellEnd"/>
      <w:r w:rsidRPr="00006BC6">
        <w:rPr>
          <w:sz w:val="26"/>
          <w:szCs w:val="26"/>
        </w:rPr>
        <w:t xml:space="preserve">, </w:t>
      </w:r>
      <w:proofErr w:type="spellStart"/>
      <w:r w:rsidRPr="00006BC6">
        <w:rPr>
          <w:sz w:val="26"/>
          <w:szCs w:val="26"/>
        </w:rPr>
        <w:t>legato</w:t>
      </w:r>
      <w:proofErr w:type="spellEnd"/>
      <w:r w:rsidRPr="00006BC6">
        <w:rPr>
          <w:sz w:val="26"/>
          <w:szCs w:val="26"/>
        </w:rPr>
        <w:t xml:space="preserve">, </w:t>
      </w:r>
      <w:proofErr w:type="spellStart"/>
      <w:r w:rsidRPr="00006BC6">
        <w:rPr>
          <w:sz w:val="26"/>
          <w:szCs w:val="26"/>
        </w:rPr>
        <w:t>staccato</w:t>
      </w:r>
      <w:proofErr w:type="spellEnd"/>
      <w:r w:rsidRPr="00006BC6">
        <w:rPr>
          <w:sz w:val="26"/>
          <w:szCs w:val="26"/>
        </w:rPr>
        <w:t xml:space="preserve">. Подбор по слуху музыкальных </w:t>
      </w:r>
      <w:proofErr w:type="spellStart"/>
      <w:r w:rsidRPr="00006BC6">
        <w:rPr>
          <w:sz w:val="26"/>
          <w:szCs w:val="26"/>
        </w:rPr>
        <w:t>попевок</w:t>
      </w:r>
      <w:proofErr w:type="spellEnd"/>
      <w:r w:rsidRPr="00006BC6">
        <w:rPr>
          <w:sz w:val="26"/>
          <w:szCs w:val="26"/>
        </w:rPr>
        <w:t xml:space="preserve">, песенок. Упражнения на постановку рук, развитие пальцевой техники, приемов </w:t>
      </w:r>
      <w:proofErr w:type="spellStart"/>
      <w:r w:rsidRPr="00006BC6">
        <w:rPr>
          <w:sz w:val="26"/>
          <w:szCs w:val="26"/>
        </w:rPr>
        <w:t>звуко</w:t>
      </w:r>
      <w:proofErr w:type="spellEnd"/>
      <w:r w:rsidRPr="00006BC6">
        <w:rPr>
          <w:sz w:val="26"/>
          <w:szCs w:val="26"/>
        </w:rPr>
        <w:t xml:space="preserve"> - извлечения, владения основными видами штрихов.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Разучивание в течение года 10-12 разнохарактерных произведений из "Школы игры на фортепиано" под ред. Николаева, или</w:t>
      </w:r>
      <w:r w:rsidR="001E4008" w:rsidRPr="00006BC6">
        <w:rPr>
          <w:sz w:val="26"/>
          <w:szCs w:val="26"/>
        </w:rPr>
        <w:t xml:space="preserve"> </w:t>
      </w:r>
      <w:r w:rsidR="00DE6F88" w:rsidRPr="00006BC6">
        <w:rPr>
          <w:sz w:val="26"/>
          <w:szCs w:val="26"/>
        </w:rPr>
        <w:t>«</w:t>
      </w:r>
      <w:r w:rsidR="001E4008" w:rsidRPr="00006BC6">
        <w:rPr>
          <w:sz w:val="26"/>
          <w:szCs w:val="26"/>
        </w:rPr>
        <w:t>Хрестоматии для 1 класса</w:t>
      </w:r>
      <w:r w:rsidR="00DE6F88" w:rsidRPr="00006BC6">
        <w:rPr>
          <w:sz w:val="26"/>
          <w:szCs w:val="26"/>
        </w:rPr>
        <w:t>»</w:t>
      </w:r>
      <w:r w:rsidR="001E4008" w:rsidRPr="00006BC6">
        <w:rPr>
          <w:sz w:val="26"/>
          <w:szCs w:val="26"/>
        </w:rPr>
        <w:t xml:space="preserve"> (составитель </w:t>
      </w:r>
      <w:r w:rsidRPr="00006BC6">
        <w:rPr>
          <w:sz w:val="26"/>
          <w:szCs w:val="26"/>
        </w:rPr>
        <w:t xml:space="preserve"> </w:t>
      </w:r>
      <w:proofErr w:type="spellStart"/>
      <w:r w:rsidRPr="00006BC6">
        <w:rPr>
          <w:sz w:val="26"/>
          <w:szCs w:val="26"/>
        </w:rPr>
        <w:t>Б.Милич</w:t>
      </w:r>
      <w:proofErr w:type="spellEnd"/>
      <w:r w:rsidRPr="00006BC6">
        <w:rPr>
          <w:sz w:val="26"/>
          <w:szCs w:val="26"/>
        </w:rPr>
        <w:t xml:space="preserve">) и других сборников для 1-го года обучения игре на фортепиано. </w:t>
      </w:r>
    </w:p>
    <w:p w:rsidR="006A2664" w:rsidRPr="00006BC6" w:rsidRDefault="002029E7" w:rsidP="002029E7">
      <w:pPr>
        <w:pStyle w:val="Default"/>
        <w:tabs>
          <w:tab w:val="left" w:pos="142"/>
        </w:tabs>
        <w:spacing w:line="276" w:lineRule="auto"/>
        <w:jc w:val="both"/>
        <w:rPr>
          <w:sz w:val="26"/>
          <w:szCs w:val="26"/>
        </w:rPr>
      </w:pPr>
      <w:r>
        <w:rPr>
          <w:sz w:val="26"/>
          <w:szCs w:val="26"/>
        </w:rPr>
        <w:t xml:space="preserve"> </w:t>
      </w:r>
      <w:r w:rsidR="006A2664" w:rsidRPr="00006BC6">
        <w:rPr>
          <w:sz w:val="26"/>
          <w:szCs w:val="26"/>
        </w:rPr>
        <w:t xml:space="preserve">Чтение с листа отдельно каждой рукой легкого нотного текста.  </w:t>
      </w:r>
    </w:p>
    <w:p w:rsidR="006A2664" w:rsidRPr="00006BC6" w:rsidRDefault="002029E7" w:rsidP="002029E7">
      <w:pPr>
        <w:pStyle w:val="Default"/>
        <w:tabs>
          <w:tab w:val="left" w:pos="142"/>
        </w:tabs>
        <w:spacing w:line="276" w:lineRule="auto"/>
        <w:ind w:left="-284"/>
        <w:jc w:val="both"/>
        <w:rPr>
          <w:sz w:val="26"/>
          <w:szCs w:val="26"/>
        </w:rPr>
      </w:pPr>
      <w:r>
        <w:rPr>
          <w:rFonts w:ascii="Arial" w:hAnsi="Arial" w:cs="Arial"/>
          <w:sz w:val="26"/>
          <w:szCs w:val="26"/>
        </w:rPr>
        <w:t xml:space="preserve">    </w:t>
      </w:r>
      <w:r w:rsidR="006A2664" w:rsidRPr="00006BC6">
        <w:rPr>
          <w:rFonts w:ascii="Arial" w:hAnsi="Arial" w:cs="Arial"/>
          <w:sz w:val="26"/>
          <w:szCs w:val="26"/>
        </w:rPr>
        <w:t xml:space="preserve"> </w:t>
      </w:r>
      <w:r w:rsidR="006A2664" w:rsidRPr="00006BC6">
        <w:rPr>
          <w:sz w:val="26"/>
          <w:szCs w:val="26"/>
        </w:rPr>
        <w:t xml:space="preserve">Знакомство со строением мажорной и минорной гамм, строение тонического трезвучия. Знание понятий "квинтовый круг", "лад", "тональность". </w:t>
      </w:r>
    </w:p>
    <w:p w:rsidR="006A2664" w:rsidRPr="00006BC6" w:rsidRDefault="002029E7" w:rsidP="002029E7">
      <w:pPr>
        <w:pStyle w:val="Default"/>
        <w:tabs>
          <w:tab w:val="left" w:pos="142"/>
        </w:tabs>
        <w:spacing w:line="276" w:lineRule="auto"/>
        <w:ind w:left="-284"/>
        <w:jc w:val="both"/>
        <w:rPr>
          <w:sz w:val="26"/>
          <w:szCs w:val="26"/>
        </w:rPr>
      </w:pPr>
      <w:r>
        <w:rPr>
          <w:sz w:val="26"/>
          <w:szCs w:val="26"/>
        </w:rPr>
        <w:t xml:space="preserve">     </w:t>
      </w:r>
      <w:r w:rsidR="006A2664" w:rsidRPr="00006BC6">
        <w:rPr>
          <w:sz w:val="26"/>
          <w:szCs w:val="26"/>
        </w:rPr>
        <w:t xml:space="preserve"> Гаммы</w:t>
      </w:r>
      <w:proofErr w:type="gramStart"/>
      <w:r w:rsidR="006A2664" w:rsidRPr="00006BC6">
        <w:rPr>
          <w:sz w:val="26"/>
          <w:szCs w:val="26"/>
        </w:rPr>
        <w:t xml:space="preserve"> Д</w:t>
      </w:r>
      <w:proofErr w:type="gramEnd"/>
      <w:r w:rsidR="006A2664" w:rsidRPr="00006BC6">
        <w:rPr>
          <w:sz w:val="26"/>
          <w:szCs w:val="26"/>
        </w:rPr>
        <w:t xml:space="preserve">о, Соль, Ре, Ля, Ми-мажор отдельно каждой рукой на одну октаву. Аккорд - тоническое трезвучие - отдельно каждой рукой. </w:t>
      </w:r>
    </w:p>
    <w:p w:rsidR="006A2664" w:rsidRPr="00006BC6" w:rsidRDefault="002029E7" w:rsidP="002029E7">
      <w:pPr>
        <w:pStyle w:val="Default"/>
        <w:tabs>
          <w:tab w:val="left" w:pos="142"/>
        </w:tabs>
        <w:spacing w:line="276" w:lineRule="auto"/>
        <w:ind w:left="-284"/>
        <w:jc w:val="both"/>
        <w:rPr>
          <w:sz w:val="26"/>
          <w:szCs w:val="26"/>
        </w:rPr>
      </w:pPr>
      <w:r>
        <w:rPr>
          <w:sz w:val="26"/>
          <w:szCs w:val="26"/>
        </w:rPr>
        <w:t xml:space="preserve">      </w:t>
      </w:r>
      <w:r w:rsidR="006A2664" w:rsidRPr="00006BC6">
        <w:rPr>
          <w:sz w:val="26"/>
          <w:szCs w:val="26"/>
        </w:rPr>
        <w:t>За год учащийся должен выступить два раза на академических вечерах в конце каждого полугодия. Оценки за работу в классе и дома, а также по результатам публичных выступлений, выставляются педагогом по четвертям.</w:t>
      </w:r>
    </w:p>
    <w:p w:rsidR="006A2664" w:rsidRPr="00006BC6" w:rsidRDefault="006A2664" w:rsidP="00006BC6">
      <w:pPr>
        <w:pStyle w:val="a5"/>
        <w:tabs>
          <w:tab w:val="left" w:pos="142"/>
        </w:tabs>
        <w:spacing w:line="276" w:lineRule="auto"/>
        <w:ind w:left="-284" w:firstLine="426"/>
        <w:jc w:val="both"/>
        <w:rPr>
          <w:b/>
          <w:i/>
          <w:iCs/>
          <w:sz w:val="26"/>
          <w:szCs w:val="26"/>
        </w:rPr>
      </w:pPr>
      <w:r w:rsidRPr="00006BC6">
        <w:rPr>
          <w:b/>
          <w:i/>
          <w:iCs/>
          <w:sz w:val="26"/>
          <w:szCs w:val="26"/>
        </w:rPr>
        <w:t>Примерный репертуарный список: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Пахульский</w:t>
      </w:r>
      <w:proofErr w:type="spellEnd"/>
      <w:r w:rsidRPr="00006BC6">
        <w:rPr>
          <w:sz w:val="26"/>
          <w:szCs w:val="26"/>
        </w:rPr>
        <w:t xml:space="preserve">  </w:t>
      </w:r>
      <w:proofErr w:type="spellStart"/>
      <w:r w:rsidRPr="00006BC6">
        <w:rPr>
          <w:sz w:val="26"/>
          <w:szCs w:val="26"/>
        </w:rPr>
        <w:t>Фугетта</w:t>
      </w:r>
      <w:proofErr w:type="spellEnd"/>
      <w:r w:rsidRPr="00006BC6">
        <w:rPr>
          <w:sz w:val="26"/>
          <w:szCs w:val="26"/>
        </w:rPr>
        <w:t>;</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lastRenderedPageBreak/>
        <w:t>Хренников Т. Колыбельная;</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Моцарт В. Бурре  ми минор;</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Моцарт В. Менуэт;</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Корелли</w:t>
      </w:r>
      <w:proofErr w:type="spellEnd"/>
      <w:r w:rsidRPr="00006BC6">
        <w:rPr>
          <w:sz w:val="26"/>
          <w:szCs w:val="26"/>
        </w:rPr>
        <w:t xml:space="preserve"> А. Сарабанда ре минор;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Моцарт В. Менуэт фа мажор;</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Моцарт Л. Бурре ре минор;</w:t>
      </w:r>
    </w:p>
    <w:p w:rsidR="006A2664" w:rsidRPr="002029E7" w:rsidRDefault="002029E7" w:rsidP="002029E7">
      <w:pPr>
        <w:pStyle w:val="Default"/>
        <w:tabs>
          <w:tab w:val="left" w:pos="142"/>
        </w:tabs>
        <w:spacing w:line="276" w:lineRule="auto"/>
        <w:ind w:left="-284" w:firstLine="426"/>
        <w:jc w:val="both"/>
        <w:rPr>
          <w:sz w:val="26"/>
          <w:szCs w:val="26"/>
        </w:rPr>
      </w:pPr>
      <w:proofErr w:type="spellStart"/>
      <w:r>
        <w:rPr>
          <w:sz w:val="26"/>
          <w:szCs w:val="26"/>
        </w:rPr>
        <w:t>Перселл</w:t>
      </w:r>
      <w:proofErr w:type="spellEnd"/>
      <w:r>
        <w:rPr>
          <w:sz w:val="26"/>
          <w:szCs w:val="26"/>
        </w:rPr>
        <w:t xml:space="preserve"> Г. Ария.</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Этюды: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Гнесина</w:t>
      </w:r>
      <w:proofErr w:type="spellEnd"/>
      <w:r w:rsidRPr="00006BC6">
        <w:rPr>
          <w:sz w:val="26"/>
          <w:szCs w:val="26"/>
        </w:rPr>
        <w:t xml:space="preserve"> Е. "Фортепианная азбука";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"Маленькие этюды для начинающих";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Лешгорн</w:t>
      </w:r>
      <w:proofErr w:type="spellEnd"/>
      <w:r w:rsidRPr="00006BC6">
        <w:rPr>
          <w:sz w:val="26"/>
          <w:szCs w:val="26"/>
        </w:rPr>
        <w:t xml:space="preserve"> А. "Избранные этюды для начинающих" соч.65; </w:t>
      </w:r>
    </w:p>
    <w:p w:rsidR="006A2664" w:rsidRPr="002029E7" w:rsidRDefault="006A2664" w:rsidP="002029E7">
      <w:pPr>
        <w:pStyle w:val="Default"/>
        <w:tabs>
          <w:tab w:val="left" w:pos="142"/>
        </w:tabs>
        <w:spacing w:line="276" w:lineRule="auto"/>
        <w:ind w:left="-284" w:firstLine="426"/>
        <w:jc w:val="both"/>
        <w:rPr>
          <w:sz w:val="26"/>
          <w:szCs w:val="26"/>
        </w:rPr>
      </w:pPr>
      <w:r w:rsidRPr="00006BC6">
        <w:rPr>
          <w:sz w:val="26"/>
          <w:szCs w:val="26"/>
        </w:rPr>
        <w:t>Школа игры на фортепиано по</w:t>
      </w:r>
      <w:r w:rsidR="002029E7">
        <w:rPr>
          <w:sz w:val="26"/>
          <w:szCs w:val="26"/>
        </w:rPr>
        <w:t xml:space="preserve">д </w:t>
      </w:r>
      <w:proofErr w:type="spellStart"/>
      <w:r w:rsidR="002029E7">
        <w:rPr>
          <w:sz w:val="26"/>
          <w:szCs w:val="26"/>
        </w:rPr>
        <w:t>общ</w:t>
      </w:r>
      <w:proofErr w:type="gramStart"/>
      <w:r w:rsidR="002029E7">
        <w:rPr>
          <w:sz w:val="26"/>
          <w:szCs w:val="26"/>
        </w:rPr>
        <w:t>.р</w:t>
      </w:r>
      <w:proofErr w:type="gramEnd"/>
      <w:r w:rsidR="002029E7">
        <w:rPr>
          <w:sz w:val="26"/>
          <w:szCs w:val="26"/>
        </w:rPr>
        <w:t>ед</w:t>
      </w:r>
      <w:proofErr w:type="spellEnd"/>
      <w:r w:rsidR="002029E7">
        <w:rPr>
          <w:sz w:val="26"/>
          <w:szCs w:val="26"/>
        </w:rPr>
        <w:t xml:space="preserve">. А.Николаева: этюды.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Пьесы: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Гречанинов А. Соч.98: "В разлуке", "Мазурка";</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Танец;</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Глинка М. Полька;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Кабалевский</w:t>
      </w:r>
      <w:proofErr w:type="spellEnd"/>
      <w:r w:rsidRPr="00006BC6">
        <w:rPr>
          <w:sz w:val="26"/>
          <w:szCs w:val="26"/>
        </w:rPr>
        <w:t xml:space="preserve"> Д.  "Маленькая полька"; </w:t>
      </w:r>
    </w:p>
    <w:p w:rsidR="006A2664" w:rsidRPr="00006BC6" w:rsidRDefault="006A2664" w:rsidP="00006BC6">
      <w:pPr>
        <w:pStyle w:val="a5"/>
        <w:tabs>
          <w:tab w:val="left" w:pos="142"/>
        </w:tabs>
        <w:spacing w:line="276" w:lineRule="auto"/>
        <w:ind w:left="-284" w:firstLine="426"/>
        <w:jc w:val="both"/>
        <w:rPr>
          <w:sz w:val="26"/>
          <w:szCs w:val="26"/>
        </w:rPr>
      </w:pPr>
      <w:proofErr w:type="spellStart"/>
      <w:r w:rsidRPr="00006BC6">
        <w:rPr>
          <w:sz w:val="26"/>
          <w:szCs w:val="26"/>
        </w:rPr>
        <w:t>Майкапар</w:t>
      </w:r>
      <w:proofErr w:type="spellEnd"/>
      <w:r w:rsidRPr="00006BC6">
        <w:rPr>
          <w:sz w:val="26"/>
          <w:szCs w:val="26"/>
        </w:rPr>
        <w:t xml:space="preserve"> А. Соч.28: "Бирюльки", "В садике", "Пастушок";</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"Мотылек";</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Хачатурян А. Андантино; </w:t>
      </w:r>
    </w:p>
    <w:p w:rsidR="006A2664" w:rsidRPr="002029E7" w:rsidRDefault="002029E7" w:rsidP="002029E7">
      <w:pPr>
        <w:pStyle w:val="Default"/>
        <w:tabs>
          <w:tab w:val="left" w:pos="142"/>
        </w:tabs>
        <w:spacing w:line="276" w:lineRule="auto"/>
        <w:ind w:left="-284" w:firstLine="426"/>
        <w:jc w:val="both"/>
        <w:rPr>
          <w:sz w:val="26"/>
          <w:szCs w:val="26"/>
        </w:rPr>
      </w:pPr>
      <w:proofErr w:type="spellStart"/>
      <w:r>
        <w:rPr>
          <w:sz w:val="26"/>
          <w:szCs w:val="26"/>
        </w:rPr>
        <w:t>Штейбельт</w:t>
      </w:r>
      <w:proofErr w:type="spellEnd"/>
      <w:r>
        <w:rPr>
          <w:sz w:val="26"/>
          <w:szCs w:val="26"/>
        </w:rPr>
        <w:t xml:space="preserve"> Д. Адажио.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Примеры переводных программ. </w:t>
      </w:r>
    </w:p>
    <w:p w:rsidR="006A2664" w:rsidRPr="00006BC6" w:rsidRDefault="006A2664" w:rsidP="00006BC6">
      <w:pPr>
        <w:pStyle w:val="Default"/>
        <w:tabs>
          <w:tab w:val="left" w:pos="142"/>
        </w:tabs>
        <w:spacing w:line="276" w:lineRule="auto"/>
        <w:ind w:left="-284" w:firstLine="426"/>
        <w:jc w:val="both"/>
        <w:rPr>
          <w:sz w:val="26"/>
          <w:szCs w:val="26"/>
        </w:rPr>
      </w:pPr>
      <w:r w:rsidRPr="00006BC6">
        <w:rPr>
          <w:i/>
          <w:iCs/>
          <w:sz w:val="26"/>
          <w:szCs w:val="26"/>
        </w:rPr>
        <w:t xml:space="preserve">Вариант 1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Ансамбль – С. Прокофьев «Болтунья»;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Старокадомский</w:t>
      </w:r>
      <w:proofErr w:type="spellEnd"/>
      <w:r w:rsidRPr="00006BC6">
        <w:rPr>
          <w:sz w:val="26"/>
          <w:szCs w:val="26"/>
        </w:rPr>
        <w:t xml:space="preserve"> М. «Веселые путешественники»;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Польская нар</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есня «Висла»;</w:t>
      </w:r>
    </w:p>
    <w:p w:rsidR="006A2664" w:rsidRPr="00006BC6" w:rsidRDefault="006A2664" w:rsidP="00006BC6">
      <w:pPr>
        <w:pStyle w:val="Default"/>
        <w:tabs>
          <w:tab w:val="left" w:pos="142"/>
        </w:tabs>
        <w:spacing w:line="276" w:lineRule="auto"/>
        <w:ind w:left="-284" w:firstLine="426"/>
        <w:jc w:val="both"/>
        <w:rPr>
          <w:sz w:val="26"/>
          <w:szCs w:val="26"/>
        </w:rPr>
      </w:pPr>
      <w:r w:rsidRPr="00006BC6">
        <w:rPr>
          <w:i/>
          <w:iCs/>
          <w:sz w:val="26"/>
          <w:szCs w:val="26"/>
        </w:rPr>
        <w:t xml:space="preserve">Вариант 2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Ансамбль - "Здравствуй, гостья зима";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Гнесина</w:t>
      </w:r>
      <w:proofErr w:type="spellEnd"/>
      <w:r w:rsidRPr="00006BC6">
        <w:rPr>
          <w:sz w:val="26"/>
          <w:szCs w:val="26"/>
        </w:rPr>
        <w:t xml:space="preserve"> Е. Этюд; </w:t>
      </w:r>
    </w:p>
    <w:p w:rsidR="006A2664" w:rsidRPr="00006BC6" w:rsidRDefault="006A2664" w:rsidP="00006BC6">
      <w:pPr>
        <w:pStyle w:val="Default"/>
        <w:tabs>
          <w:tab w:val="left" w:pos="142"/>
        </w:tabs>
        <w:spacing w:line="276" w:lineRule="auto"/>
        <w:ind w:left="-284" w:firstLine="426"/>
        <w:jc w:val="both"/>
        <w:rPr>
          <w:b/>
          <w:bCs/>
          <w:sz w:val="26"/>
          <w:szCs w:val="26"/>
        </w:rPr>
      </w:pPr>
      <w:proofErr w:type="spellStart"/>
      <w:r w:rsidRPr="00006BC6">
        <w:rPr>
          <w:sz w:val="26"/>
          <w:szCs w:val="26"/>
        </w:rPr>
        <w:t>Майкапар</w:t>
      </w:r>
      <w:proofErr w:type="spellEnd"/>
      <w:r w:rsidRPr="00006BC6">
        <w:rPr>
          <w:sz w:val="26"/>
          <w:szCs w:val="26"/>
        </w:rPr>
        <w:t xml:space="preserve"> А. «В садике».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2 год обучения.</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Продолжение работы над совершенствованием технических при</w:t>
      </w:r>
      <w:r w:rsidR="001E4008" w:rsidRPr="00006BC6">
        <w:rPr>
          <w:sz w:val="26"/>
          <w:szCs w:val="26"/>
        </w:rPr>
        <w:t xml:space="preserve">емов игры на фортепиано, </w:t>
      </w:r>
      <w:proofErr w:type="spellStart"/>
      <w:r w:rsidR="001E4008" w:rsidRPr="00006BC6">
        <w:rPr>
          <w:sz w:val="26"/>
          <w:szCs w:val="26"/>
        </w:rPr>
        <w:t>звуко</w:t>
      </w:r>
      <w:r w:rsidRPr="00006BC6">
        <w:rPr>
          <w:sz w:val="26"/>
          <w:szCs w:val="26"/>
        </w:rPr>
        <w:t>извлечением</w:t>
      </w:r>
      <w:proofErr w:type="spellEnd"/>
      <w:r w:rsidRPr="00006BC6">
        <w:rPr>
          <w:sz w:val="26"/>
          <w:szCs w:val="26"/>
        </w:rPr>
        <w:t xml:space="preserve">. Работа над упражнениями, формирующими правильные игровые навыки. Чтение с листа. </w:t>
      </w:r>
    </w:p>
    <w:p w:rsidR="006A2664" w:rsidRPr="00006BC6" w:rsidRDefault="002029E7" w:rsidP="002029E7">
      <w:pPr>
        <w:pStyle w:val="Default"/>
        <w:tabs>
          <w:tab w:val="left" w:pos="142"/>
        </w:tabs>
        <w:spacing w:line="276" w:lineRule="auto"/>
        <w:ind w:left="-284"/>
        <w:jc w:val="both"/>
        <w:rPr>
          <w:sz w:val="26"/>
          <w:szCs w:val="26"/>
        </w:rPr>
      </w:pPr>
      <w:r>
        <w:rPr>
          <w:sz w:val="26"/>
          <w:szCs w:val="26"/>
        </w:rPr>
        <w:t xml:space="preserve">      </w:t>
      </w:r>
      <w:r w:rsidR="006A2664" w:rsidRPr="00006BC6">
        <w:rPr>
          <w:sz w:val="26"/>
          <w:szCs w:val="26"/>
        </w:rPr>
        <w:t xml:space="preserve"> 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За год учащийся должен изучить: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4 этюда,</w:t>
      </w:r>
      <w:r w:rsidR="002029E7">
        <w:rPr>
          <w:sz w:val="26"/>
          <w:szCs w:val="26"/>
        </w:rPr>
        <w:t xml:space="preserve"> </w:t>
      </w:r>
      <w:r w:rsidRPr="00006BC6">
        <w:rPr>
          <w:sz w:val="26"/>
          <w:szCs w:val="26"/>
        </w:rPr>
        <w:t>4 разнохарактерные пьесы, 1-2 произведения полифонического стиля, 1-2 ансамбля, гаммы: До, Ре, Соль, Ля, Ми-мажор двумя руками на 2 октавы, аккорды, арпеджио к ним двумя руками на одну октаву.</w:t>
      </w:r>
    </w:p>
    <w:p w:rsidR="006A2664" w:rsidRPr="00006BC6" w:rsidRDefault="006A2664" w:rsidP="00006BC6">
      <w:pPr>
        <w:pStyle w:val="Default"/>
        <w:tabs>
          <w:tab w:val="left" w:pos="142"/>
        </w:tabs>
        <w:spacing w:line="276" w:lineRule="auto"/>
        <w:ind w:left="-284" w:firstLine="426"/>
        <w:jc w:val="both"/>
        <w:rPr>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                              Примерные репертуарные списки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lastRenderedPageBreak/>
        <w:t xml:space="preserve">Произведения полифонического склада: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«Школ</w:t>
      </w:r>
      <w:r w:rsidR="002029E7">
        <w:rPr>
          <w:sz w:val="26"/>
          <w:szCs w:val="26"/>
        </w:rPr>
        <w:t xml:space="preserve">а игры на фортепиано» (под </w:t>
      </w:r>
      <w:proofErr w:type="spellStart"/>
      <w:r w:rsidR="002029E7">
        <w:rPr>
          <w:sz w:val="26"/>
          <w:szCs w:val="26"/>
        </w:rPr>
        <w:t>общ</w:t>
      </w:r>
      <w:proofErr w:type="gramStart"/>
      <w:r w:rsidR="002029E7">
        <w:rPr>
          <w:sz w:val="26"/>
          <w:szCs w:val="26"/>
        </w:rPr>
        <w:t>.</w:t>
      </w:r>
      <w:r w:rsidRPr="00006BC6">
        <w:rPr>
          <w:sz w:val="26"/>
          <w:szCs w:val="26"/>
        </w:rPr>
        <w:t>р</w:t>
      </w:r>
      <w:proofErr w:type="gramEnd"/>
      <w:r w:rsidRPr="00006BC6">
        <w:rPr>
          <w:sz w:val="26"/>
          <w:szCs w:val="26"/>
        </w:rPr>
        <w:t>ед</w:t>
      </w:r>
      <w:proofErr w:type="spellEnd"/>
      <w:r w:rsidRPr="00006BC6">
        <w:rPr>
          <w:sz w:val="26"/>
          <w:szCs w:val="26"/>
        </w:rPr>
        <w:t xml:space="preserve">. А.Николаева);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Арман</w:t>
      </w:r>
      <w:proofErr w:type="spellEnd"/>
      <w:r w:rsidRPr="00006BC6">
        <w:rPr>
          <w:sz w:val="26"/>
          <w:szCs w:val="26"/>
        </w:rPr>
        <w:t xml:space="preserve"> Ж. Пьеса ля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Аглинцова</w:t>
      </w:r>
      <w:proofErr w:type="spellEnd"/>
      <w:r w:rsidRPr="00006BC6">
        <w:rPr>
          <w:sz w:val="26"/>
          <w:szCs w:val="26"/>
        </w:rPr>
        <w:t xml:space="preserve"> Е. Русская песня;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Кригер И. Менуэт;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Левидова</w:t>
      </w:r>
      <w:proofErr w:type="spellEnd"/>
      <w:r w:rsidRPr="00006BC6">
        <w:rPr>
          <w:sz w:val="26"/>
          <w:szCs w:val="26"/>
        </w:rPr>
        <w:t xml:space="preserve"> Д. Пьеса;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И.С. Полонез соль минор; Бурре;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Л. Волынка; Бурре; Менуэт;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Гендель Г.Ф. Менуэт ре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Ригодон;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Телеман</w:t>
      </w:r>
      <w:proofErr w:type="spellEnd"/>
      <w:r w:rsidRPr="00006BC6">
        <w:rPr>
          <w:sz w:val="26"/>
          <w:szCs w:val="26"/>
        </w:rPr>
        <w:t xml:space="preserve"> Г.Ф. Гавот.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Этюды: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40 мелодических этюдов, соч. 32, 1 ч.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Гнесина</w:t>
      </w:r>
      <w:proofErr w:type="spellEnd"/>
      <w:r w:rsidRPr="00006BC6">
        <w:rPr>
          <w:sz w:val="26"/>
          <w:szCs w:val="26"/>
        </w:rPr>
        <w:t xml:space="preserve"> Е. Фортепианная азбука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Беркович И. Этюд Фа мажор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Гурлит</w:t>
      </w:r>
      <w:proofErr w:type="spellEnd"/>
      <w:r w:rsidRPr="00006BC6">
        <w:rPr>
          <w:sz w:val="26"/>
          <w:szCs w:val="26"/>
        </w:rPr>
        <w:t xml:space="preserve"> М. Этюд ля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Майкапар</w:t>
      </w:r>
      <w:proofErr w:type="spellEnd"/>
      <w:r w:rsidRPr="00006BC6">
        <w:rPr>
          <w:sz w:val="26"/>
          <w:szCs w:val="26"/>
        </w:rPr>
        <w:t xml:space="preserve"> А. Этюд ля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Лекуппэ</w:t>
      </w:r>
      <w:proofErr w:type="spellEnd"/>
      <w:r w:rsidRPr="00006BC6">
        <w:rPr>
          <w:sz w:val="26"/>
          <w:szCs w:val="26"/>
        </w:rPr>
        <w:t xml:space="preserve"> Ф. Этюд </w:t>
      </w:r>
      <w:proofErr w:type="gramStart"/>
      <w:r w:rsidRPr="00006BC6">
        <w:rPr>
          <w:sz w:val="26"/>
          <w:szCs w:val="26"/>
        </w:rPr>
        <w:t>До</w:t>
      </w:r>
      <w:proofErr w:type="gramEnd"/>
      <w:r w:rsidRPr="00006BC6">
        <w:rPr>
          <w:sz w:val="26"/>
          <w:szCs w:val="26"/>
        </w:rPr>
        <w:t xml:space="preserve"> мажор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Черни-Гермер</w:t>
      </w:r>
      <w:proofErr w:type="spellEnd"/>
      <w:r w:rsidRPr="00006BC6">
        <w:rPr>
          <w:sz w:val="26"/>
          <w:szCs w:val="26"/>
        </w:rPr>
        <w:t xml:space="preserve"> Этюды №№ 1-15 (1 </w:t>
      </w:r>
      <w:proofErr w:type="spellStart"/>
      <w:r w:rsidRPr="00006BC6">
        <w:rPr>
          <w:sz w:val="26"/>
          <w:szCs w:val="26"/>
        </w:rPr>
        <w:t>тетр</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Пьесы: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Беркович И. 25 легких пьес: «Сказка», «Осенью в лесу»;</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Русская песня, соч. 36;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Майкапар</w:t>
      </w:r>
      <w:proofErr w:type="spellEnd"/>
      <w:r w:rsidRPr="00006BC6">
        <w:rPr>
          <w:sz w:val="26"/>
          <w:szCs w:val="26"/>
        </w:rPr>
        <w:t xml:space="preserve"> А. «Пастушок», «В садике», соч. 28;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Руббах</w:t>
      </w:r>
      <w:proofErr w:type="spellEnd"/>
      <w:r w:rsidRPr="00006BC6">
        <w:rPr>
          <w:sz w:val="26"/>
          <w:szCs w:val="26"/>
        </w:rPr>
        <w:t xml:space="preserve"> А. «Воробей»;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Фрид Г. «Грустно»;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Чайковский П. «Мой </w:t>
      </w:r>
      <w:proofErr w:type="spellStart"/>
      <w:r w:rsidRPr="00006BC6">
        <w:rPr>
          <w:sz w:val="26"/>
          <w:szCs w:val="26"/>
        </w:rPr>
        <w:t>Лизочек</w:t>
      </w:r>
      <w:proofErr w:type="spellEnd"/>
      <w:r w:rsidRPr="00006BC6">
        <w:rPr>
          <w:sz w:val="26"/>
          <w:szCs w:val="26"/>
        </w:rPr>
        <w:t xml:space="preserve">», «В церкви»;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Шостакович Д. Марш;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Штейбельт</w:t>
      </w:r>
      <w:proofErr w:type="spellEnd"/>
      <w:r w:rsidRPr="00006BC6">
        <w:rPr>
          <w:sz w:val="26"/>
          <w:szCs w:val="26"/>
        </w:rPr>
        <w:t xml:space="preserve"> Д. Адажио. </w:t>
      </w:r>
    </w:p>
    <w:p w:rsidR="006A2664" w:rsidRPr="00006BC6" w:rsidRDefault="006A2664" w:rsidP="00006BC6">
      <w:pPr>
        <w:pStyle w:val="Default"/>
        <w:tabs>
          <w:tab w:val="left" w:pos="142"/>
        </w:tabs>
        <w:spacing w:line="276" w:lineRule="auto"/>
        <w:ind w:left="-284" w:firstLine="426"/>
        <w:jc w:val="both"/>
        <w:rPr>
          <w:b/>
          <w:bCs/>
          <w:i/>
          <w:iCs/>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Ансамбли в 4 руки: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Бизе Ж. Хор мальчиков из оперы «Кармен»;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Глинка М. Хор «Славься»;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Металлиди</w:t>
      </w:r>
      <w:proofErr w:type="spellEnd"/>
      <w:r w:rsidRPr="00006BC6">
        <w:rPr>
          <w:sz w:val="26"/>
          <w:szCs w:val="26"/>
        </w:rPr>
        <w:t xml:space="preserve"> Ж. «Дом с колокольчиком»; </w:t>
      </w:r>
    </w:p>
    <w:p w:rsidR="006A2664" w:rsidRPr="00006BC6" w:rsidRDefault="006A2664" w:rsidP="00006BC6">
      <w:pPr>
        <w:pStyle w:val="Default"/>
        <w:tabs>
          <w:tab w:val="left" w:pos="142"/>
        </w:tabs>
        <w:spacing w:line="276" w:lineRule="auto"/>
        <w:ind w:left="-284" w:firstLine="426"/>
        <w:jc w:val="both"/>
        <w:rPr>
          <w:b/>
          <w:bCs/>
          <w:sz w:val="26"/>
          <w:szCs w:val="26"/>
        </w:rPr>
      </w:pPr>
      <w:proofErr w:type="spellStart"/>
      <w:r w:rsidRPr="00006BC6">
        <w:rPr>
          <w:sz w:val="26"/>
          <w:szCs w:val="26"/>
        </w:rPr>
        <w:t>Шаинский</w:t>
      </w:r>
      <w:proofErr w:type="spellEnd"/>
      <w:r w:rsidRPr="00006BC6">
        <w:rPr>
          <w:sz w:val="26"/>
          <w:szCs w:val="26"/>
        </w:rPr>
        <w:t xml:space="preserve"> В. «Пусть бегут неуклюже».</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Примеры переводных программ: </w:t>
      </w:r>
    </w:p>
    <w:p w:rsidR="006A2664" w:rsidRPr="00006BC6" w:rsidRDefault="006A2664" w:rsidP="00006BC6">
      <w:pPr>
        <w:pStyle w:val="Default"/>
        <w:tabs>
          <w:tab w:val="left" w:pos="142"/>
        </w:tabs>
        <w:spacing w:line="276" w:lineRule="auto"/>
        <w:ind w:left="-284" w:firstLine="426"/>
        <w:jc w:val="both"/>
        <w:rPr>
          <w:sz w:val="26"/>
          <w:szCs w:val="26"/>
        </w:rPr>
      </w:pPr>
      <w:r w:rsidRPr="00006BC6">
        <w:rPr>
          <w:i/>
          <w:iCs/>
          <w:sz w:val="26"/>
          <w:szCs w:val="26"/>
        </w:rPr>
        <w:t xml:space="preserve">Вариант 1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Этюд ля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Левидова</w:t>
      </w:r>
      <w:proofErr w:type="spellEnd"/>
      <w:r w:rsidRPr="00006BC6">
        <w:rPr>
          <w:sz w:val="26"/>
          <w:szCs w:val="26"/>
        </w:rPr>
        <w:t xml:space="preserve"> Д. Пьеса;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Гуммель</w:t>
      </w:r>
      <w:proofErr w:type="spellEnd"/>
      <w:r w:rsidRPr="00006BC6">
        <w:rPr>
          <w:sz w:val="26"/>
          <w:szCs w:val="26"/>
        </w:rPr>
        <w:t>. Аллегретто;</w:t>
      </w:r>
    </w:p>
    <w:p w:rsidR="006A2664" w:rsidRPr="00006BC6" w:rsidRDefault="006A2664" w:rsidP="00006BC6">
      <w:pPr>
        <w:pStyle w:val="Default"/>
        <w:tabs>
          <w:tab w:val="left" w:pos="142"/>
        </w:tabs>
        <w:spacing w:line="276" w:lineRule="auto"/>
        <w:ind w:left="-284" w:firstLine="426"/>
        <w:jc w:val="both"/>
        <w:rPr>
          <w:sz w:val="26"/>
          <w:szCs w:val="26"/>
        </w:rPr>
      </w:pPr>
      <w:r w:rsidRPr="00006BC6">
        <w:rPr>
          <w:i/>
          <w:iCs/>
          <w:sz w:val="26"/>
          <w:szCs w:val="26"/>
        </w:rPr>
        <w:t xml:space="preserve">Вариант 2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Шитте</w:t>
      </w:r>
      <w:proofErr w:type="spellEnd"/>
      <w:r w:rsidRPr="00006BC6">
        <w:rPr>
          <w:sz w:val="26"/>
          <w:szCs w:val="26"/>
        </w:rPr>
        <w:t xml:space="preserve"> Л. Этюд соч. 108 № 17;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Гендель Г.Ф. Менуэт ре минор;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Слонов Ю. </w:t>
      </w:r>
      <w:proofErr w:type="spellStart"/>
      <w:r w:rsidRPr="00006BC6">
        <w:rPr>
          <w:sz w:val="26"/>
          <w:szCs w:val="26"/>
        </w:rPr>
        <w:t>Скерцино</w:t>
      </w:r>
      <w:proofErr w:type="spellEnd"/>
      <w:r w:rsidRPr="00006BC6">
        <w:rPr>
          <w:sz w:val="26"/>
          <w:szCs w:val="26"/>
        </w:rPr>
        <w:t>.</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3 год обучения.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lastRenderedPageBreak/>
        <w:t xml:space="preserve">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 xml:space="preserve">Начиная с 3 класса изменения в содержании учебных занятий касаются усложнения изучаемого музыкального материала и повышения требований </w:t>
      </w:r>
      <w:proofErr w:type="gramStart"/>
      <w:r w:rsidRPr="00006BC6">
        <w:rPr>
          <w:sz w:val="26"/>
          <w:szCs w:val="26"/>
        </w:rPr>
        <w:t>к</w:t>
      </w:r>
      <w:proofErr w:type="gramEnd"/>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качеству исполнения. Продолжается работа над формированием навыков чтения с листа.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За год учащийся должен освоить: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2 этюда, 4 разнохарактерные пьесы, 1-2 </w:t>
      </w:r>
      <w:proofErr w:type="gramStart"/>
      <w:r w:rsidRPr="00006BC6">
        <w:rPr>
          <w:sz w:val="26"/>
          <w:szCs w:val="26"/>
        </w:rPr>
        <w:t>полифонических</w:t>
      </w:r>
      <w:proofErr w:type="gramEnd"/>
      <w:r w:rsidRPr="00006BC6">
        <w:rPr>
          <w:sz w:val="26"/>
          <w:szCs w:val="26"/>
        </w:rPr>
        <w:t xml:space="preserve"> произведения,</w:t>
      </w:r>
    </w:p>
    <w:p w:rsidR="006A2664" w:rsidRPr="00006BC6" w:rsidRDefault="006A2664" w:rsidP="00006BC6">
      <w:pPr>
        <w:pStyle w:val="Default"/>
        <w:tabs>
          <w:tab w:val="left" w:pos="142"/>
        </w:tabs>
        <w:spacing w:line="276" w:lineRule="auto"/>
        <w:ind w:left="-284" w:firstLine="426"/>
        <w:jc w:val="both"/>
        <w:rPr>
          <w:b/>
          <w:bCs/>
          <w:sz w:val="26"/>
          <w:szCs w:val="26"/>
        </w:rPr>
      </w:pPr>
      <w:r w:rsidRPr="00006BC6">
        <w:rPr>
          <w:sz w:val="26"/>
          <w:szCs w:val="26"/>
        </w:rPr>
        <w:t xml:space="preserve">1 ансамбль, гаммы ля, ре, ми, соль, до-минор, аккорды и арпеджио к ним двумя руками в 2 октавы.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b/>
          <w:bCs/>
          <w:sz w:val="26"/>
          <w:szCs w:val="26"/>
        </w:rPr>
        <w:t xml:space="preserve">                               Примерные репертуарные списки.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Произведения полифонического склада: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Арнэ</w:t>
      </w:r>
      <w:proofErr w:type="spellEnd"/>
      <w:r w:rsidRPr="00006BC6">
        <w:rPr>
          <w:sz w:val="26"/>
          <w:szCs w:val="26"/>
        </w:rPr>
        <w:t xml:space="preserve"> Т. Полифонический эскиз;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Ф.Э. Маленькая фантазия;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Бём</w:t>
      </w:r>
      <w:proofErr w:type="spellEnd"/>
      <w:r w:rsidRPr="00006BC6">
        <w:rPr>
          <w:sz w:val="26"/>
          <w:szCs w:val="26"/>
        </w:rPr>
        <w:t xml:space="preserve"> Г. Менуэт;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w:t>
      </w:r>
      <w:proofErr w:type="spellStart"/>
      <w:r w:rsidRPr="00006BC6">
        <w:rPr>
          <w:sz w:val="26"/>
          <w:szCs w:val="26"/>
        </w:rPr>
        <w:t>Фугетты</w:t>
      </w:r>
      <w:proofErr w:type="spellEnd"/>
      <w:r w:rsidRPr="00006BC6">
        <w:rPr>
          <w:sz w:val="26"/>
          <w:szCs w:val="26"/>
        </w:rPr>
        <w:t xml:space="preserve"> соч. 36: </w:t>
      </w:r>
      <w:proofErr w:type="gramStart"/>
      <w:r w:rsidRPr="00006BC6">
        <w:rPr>
          <w:sz w:val="26"/>
          <w:szCs w:val="26"/>
        </w:rPr>
        <w:t>До</w:t>
      </w:r>
      <w:proofErr w:type="gramEnd"/>
      <w:r w:rsidRPr="00006BC6">
        <w:rPr>
          <w:sz w:val="26"/>
          <w:szCs w:val="26"/>
        </w:rPr>
        <w:t xml:space="preserve"> </w:t>
      </w:r>
      <w:proofErr w:type="gramStart"/>
      <w:r w:rsidRPr="00006BC6">
        <w:rPr>
          <w:sz w:val="26"/>
          <w:szCs w:val="26"/>
        </w:rPr>
        <w:t>мажор</w:t>
      </w:r>
      <w:proofErr w:type="gramEnd"/>
      <w:r w:rsidRPr="00006BC6">
        <w:rPr>
          <w:sz w:val="26"/>
          <w:szCs w:val="26"/>
        </w:rPr>
        <w:t xml:space="preserve">, Соль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Гендель Г.Ф Ария;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Пёрселл</w:t>
      </w:r>
      <w:proofErr w:type="spellEnd"/>
      <w:r w:rsidRPr="00006BC6">
        <w:rPr>
          <w:sz w:val="26"/>
          <w:szCs w:val="26"/>
        </w:rPr>
        <w:t xml:space="preserve"> Г. Сарабанда;</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Сен-Люк Ж. Бурре;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sz w:val="26"/>
          <w:szCs w:val="26"/>
        </w:rPr>
        <w:t xml:space="preserve">Павлюченко С. </w:t>
      </w:r>
      <w:proofErr w:type="spellStart"/>
      <w:r w:rsidRPr="00006BC6">
        <w:rPr>
          <w:sz w:val="26"/>
          <w:szCs w:val="26"/>
        </w:rPr>
        <w:t>Фугетта</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b/>
          <w:bCs/>
          <w:i/>
          <w:iCs/>
          <w:sz w:val="26"/>
          <w:szCs w:val="26"/>
        </w:rPr>
        <w:t xml:space="preserve">Этюды: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Бертини</w:t>
      </w:r>
      <w:proofErr w:type="spellEnd"/>
      <w:r w:rsidRPr="00006BC6">
        <w:rPr>
          <w:sz w:val="26"/>
          <w:szCs w:val="26"/>
        </w:rPr>
        <w:t xml:space="preserve"> А. Этюд Соль мажор;</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40 мелодических этюдов, 2 тетрадь, соч. 32;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Соч. 58. «Ровность и беглость»;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Лешгорн</w:t>
      </w:r>
      <w:proofErr w:type="spellEnd"/>
      <w:r w:rsidRPr="00006BC6">
        <w:rPr>
          <w:sz w:val="26"/>
          <w:szCs w:val="26"/>
        </w:rPr>
        <w:t xml:space="preserve"> А. Соч. 65, №№ 4-8,11,12,15;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Лемуан</w:t>
      </w:r>
      <w:proofErr w:type="spellEnd"/>
      <w:r w:rsidRPr="00006BC6">
        <w:rPr>
          <w:sz w:val="26"/>
          <w:szCs w:val="26"/>
        </w:rPr>
        <w:t xml:space="preserve"> А. Этюды соч.37 №№ 1,2; </w:t>
      </w:r>
    </w:p>
    <w:p w:rsidR="006A2664" w:rsidRPr="00006BC6" w:rsidRDefault="006A2664" w:rsidP="00006BC6">
      <w:pPr>
        <w:pStyle w:val="Default"/>
        <w:tabs>
          <w:tab w:val="left" w:pos="142"/>
        </w:tabs>
        <w:spacing w:line="276" w:lineRule="auto"/>
        <w:ind w:left="-284" w:firstLine="426"/>
        <w:jc w:val="both"/>
        <w:rPr>
          <w:b/>
          <w:bCs/>
          <w:i/>
          <w:iCs/>
          <w:sz w:val="26"/>
          <w:szCs w:val="26"/>
        </w:rPr>
      </w:pPr>
      <w:proofErr w:type="spellStart"/>
      <w:r w:rsidRPr="00006BC6">
        <w:rPr>
          <w:sz w:val="26"/>
          <w:szCs w:val="26"/>
        </w:rPr>
        <w:t>Черни-Гермер</w:t>
      </w:r>
      <w:proofErr w:type="spellEnd"/>
      <w:r w:rsidRPr="00006BC6">
        <w:rPr>
          <w:sz w:val="26"/>
          <w:szCs w:val="26"/>
        </w:rPr>
        <w:t xml:space="preserve"> 1 тетрадь: №№ 7-28; 2 тетрадь: №№ 1,2.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Пьесы: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Александров</w:t>
      </w:r>
      <w:proofErr w:type="gramStart"/>
      <w:r w:rsidRPr="00006BC6">
        <w:rPr>
          <w:sz w:val="26"/>
          <w:szCs w:val="26"/>
        </w:rPr>
        <w:t xml:space="preserve"> А</w:t>
      </w:r>
      <w:proofErr w:type="gramEnd"/>
      <w:r w:rsidRPr="00006BC6">
        <w:rPr>
          <w:sz w:val="26"/>
          <w:szCs w:val="26"/>
        </w:rPr>
        <w:t xml:space="preserve">н. 6 пьес: «Когда я был маленьким»;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Тюрк Д.Г. Песенка;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Русская песня;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Александров А. Новогодняя полька;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Гайдн Й. Анданте;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Волков В. 30 пьес для фортепиано: «По волнам», "Вечер", "Песня";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Соч. 36: №№ 21,23,31;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Гречанинов А. «На лужайке», Вальс;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Григ Э. Вальс ми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Дварионас</w:t>
      </w:r>
      <w:proofErr w:type="spellEnd"/>
      <w:r w:rsidRPr="00006BC6">
        <w:rPr>
          <w:sz w:val="26"/>
          <w:szCs w:val="26"/>
        </w:rPr>
        <w:t xml:space="preserve"> Б. Прелюдия;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Лоншан-Друшкевич</w:t>
      </w:r>
      <w:proofErr w:type="spellEnd"/>
      <w:r w:rsidRPr="00006BC6">
        <w:rPr>
          <w:sz w:val="26"/>
          <w:szCs w:val="26"/>
        </w:rPr>
        <w:t xml:space="preserve"> К. Полька;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14 пьес: № 8;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Майкапар</w:t>
      </w:r>
      <w:proofErr w:type="spellEnd"/>
      <w:r w:rsidRPr="00006BC6">
        <w:rPr>
          <w:sz w:val="26"/>
          <w:szCs w:val="26"/>
        </w:rPr>
        <w:t xml:space="preserve"> А. Избранные пьесы: «Утром», Гавот, Песенка;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Свиридов Г. «Ласковая просьба»;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lastRenderedPageBreak/>
        <w:t>Сигмейстер</w:t>
      </w:r>
      <w:proofErr w:type="spellEnd"/>
      <w:r w:rsidRPr="00006BC6">
        <w:rPr>
          <w:sz w:val="26"/>
          <w:szCs w:val="26"/>
        </w:rPr>
        <w:t xml:space="preserve"> Э. Блюз;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Чайковский П. Марш деревянных солдатиков;</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Шуман Р. Соч. 68: «Марш», «Смелый наездник». </w:t>
      </w:r>
    </w:p>
    <w:p w:rsidR="006A2664" w:rsidRPr="00006BC6" w:rsidRDefault="006A2664" w:rsidP="00006BC6">
      <w:pPr>
        <w:pStyle w:val="Default"/>
        <w:tabs>
          <w:tab w:val="left" w:pos="142"/>
        </w:tabs>
        <w:spacing w:line="276" w:lineRule="auto"/>
        <w:ind w:left="-284" w:firstLine="426"/>
        <w:jc w:val="both"/>
        <w:rPr>
          <w:b/>
          <w:bCs/>
          <w:i/>
          <w:iCs/>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Ансамбли в 4 руки: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Векерлен</w:t>
      </w:r>
      <w:proofErr w:type="spellEnd"/>
      <w:r w:rsidRPr="00006BC6">
        <w:rPr>
          <w:sz w:val="26"/>
          <w:szCs w:val="26"/>
        </w:rPr>
        <w:t xml:space="preserve"> Ж.Б. Пастораль;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Бетховен Л. Афинские развалины;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Менуэт из оперы «Дон-Жуан»;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Шуберт Ф. Немецкий танец;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Чайковский П. Танец феи Драже; </w:t>
      </w:r>
    </w:p>
    <w:p w:rsidR="006A2664" w:rsidRPr="00006BC6" w:rsidRDefault="006A2664" w:rsidP="00006BC6">
      <w:pPr>
        <w:pStyle w:val="Default"/>
        <w:tabs>
          <w:tab w:val="left" w:pos="142"/>
        </w:tabs>
        <w:spacing w:line="276" w:lineRule="auto"/>
        <w:ind w:left="-284" w:firstLine="426"/>
        <w:jc w:val="both"/>
        <w:rPr>
          <w:b/>
          <w:bCs/>
          <w:sz w:val="26"/>
          <w:szCs w:val="26"/>
        </w:rPr>
      </w:pPr>
      <w:r w:rsidRPr="00006BC6">
        <w:rPr>
          <w:sz w:val="26"/>
          <w:szCs w:val="26"/>
        </w:rPr>
        <w:t xml:space="preserve">Моцарт В. Ария </w:t>
      </w:r>
      <w:proofErr w:type="spellStart"/>
      <w:r w:rsidRPr="00006BC6">
        <w:rPr>
          <w:sz w:val="26"/>
          <w:szCs w:val="26"/>
        </w:rPr>
        <w:t>Папагено</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                         Примеры переводных программ. </w:t>
      </w:r>
    </w:p>
    <w:p w:rsidR="006A2664" w:rsidRPr="00006BC6" w:rsidRDefault="006A2664" w:rsidP="00006BC6">
      <w:pPr>
        <w:pStyle w:val="Default"/>
        <w:tabs>
          <w:tab w:val="left" w:pos="142"/>
        </w:tabs>
        <w:spacing w:line="276" w:lineRule="auto"/>
        <w:ind w:left="-284" w:firstLine="426"/>
        <w:jc w:val="both"/>
        <w:rPr>
          <w:b/>
          <w:sz w:val="26"/>
          <w:szCs w:val="26"/>
        </w:rPr>
      </w:pPr>
      <w:r w:rsidRPr="00006BC6">
        <w:rPr>
          <w:b/>
          <w:i/>
          <w:iCs/>
          <w:sz w:val="26"/>
          <w:szCs w:val="26"/>
        </w:rPr>
        <w:t xml:space="preserve">Вариант 1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Черни-Гермер</w:t>
      </w:r>
      <w:proofErr w:type="spellEnd"/>
      <w:r w:rsidRPr="00006BC6">
        <w:rPr>
          <w:sz w:val="26"/>
          <w:szCs w:val="26"/>
        </w:rPr>
        <w:t xml:space="preserve"> Этюд, 1 тетрадь, № 21;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Бём</w:t>
      </w:r>
      <w:proofErr w:type="spellEnd"/>
      <w:r w:rsidRPr="00006BC6">
        <w:rPr>
          <w:sz w:val="26"/>
          <w:szCs w:val="26"/>
        </w:rPr>
        <w:t xml:space="preserve"> Г. Менуэт; </w:t>
      </w:r>
    </w:p>
    <w:p w:rsidR="006A2664" w:rsidRPr="00006BC6" w:rsidRDefault="006A2664" w:rsidP="00006BC6">
      <w:pPr>
        <w:pStyle w:val="Default"/>
        <w:tabs>
          <w:tab w:val="left" w:pos="142"/>
        </w:tabs>
        <w:spacing w:line="276" w:lineRule="auto"/>
        <w:ind w:left="-284" w:firstLine="426"/>
        <w:jc w:val="both"/>
        <w:rPr>
          <w:b/>
          <w:i/>
          <w:iCs/>
          <w:sz w:val="26"/>
          <w:szCs w:val="26"/>
        </w:rPr>
      </w:pPr>
      <w:proofErr w:type="spellStart"/>
      <w:r w:rsidRPr="00006BC6">
        <w:rPr>
          <w:sz w:val="26"/>
          <w:szCs w:val="26"/>
        </w:rPr>
        <w:t>Дварионас</w:t>
      </w:r>
      <w:proofErr w:type="spellEnd"/>
      <w:r w:rsidRPr="00006BC6">
        <w:rPr>
          <w:sz w:val="26"/>
          <w:szCs w:val="26"/>
        </w:rPr>
        <w:t xml:space="preserve"> Б. Прелюдия. </w:t>
      </w:r>
    </w:p>
    <w:p w:rsidR="006A2664" w:rsidRPr="00006BC6" w:rsidRDefault="006A2664" w:rsidP="00006BC6">
      <w:pPr>
        <w:pStyle w:val="Default"/>
        <w:tabs>
          <w:tab w:val="left" w:pos="142"/>
        </w:tabs>
        <w:spacing w:line="276" w:lineRule="auto"/>
        <w:ind w:left="-284" w:firstLine="426"/>
        <w:jc w:val="both"/>
        <w:rPr>
          <w:b/>
          <w:sz w:val="26"/>
          <w:szCs w:val="26"/>
        </w:rPr>
      </w:pPr>
      <w:r w:rsidRPr="00006BC6">
        <w:rPr>
          <w:b/>
          <w:i/>
          <w:iCs/>
          <w:sz w:val="26"/>
          <w:szCs w:val="26"/>
        </w:rPr>
        <w:t xml:space="preserve">Вариант 2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Лешгорн</w:t>
      </w:r>
      <w:proofErr w:type="spellEnd"/>
      <w:r w:rsidRPr="00006BC6">
        <w:rPr>
          <w:sz w:val="26"/>
          <w:szCs w:val="26"/>
        </w:rPr>
        <w:t xml:space="preserve"> А. Этюд соч. 65 № 11;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Перселл</w:t>
      </w:r>
      <w:proofErr w:type="spellEnd"/>
      <w:r w:rsidRPr="00006BC6">
        <w:rPr>
          <w:sz w:val="26"/>
          <w:szCs w:val="26"/>
        </w:rPr>
        <w:t xml:space="preserve"> Г. Ария;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Чайковский П. Детский альбом: Полька. </w:t>
      </w:r>
    </w:p>
    <w:p w:rsidR="006A2664" w:rsidRPr="00006BC6" w:rsidRDefault="006A2664" w:rsidP="00006BC6">
      <w:pPr>
        <w:pStyle w:val="Default"/>
        <w:tabs>
          <w:tab w:val="left" w:pos="142"/>
        </w:tabs>
        <w:spacing w:line="276" w:lineRule="auto"/>
        <w:ind w:left="-284" w:firstLine="426"/>
        <w:jc w:val="both"/>
        <w:rPr>
          <w:b/>
          <w:bCs/>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4 год обучения.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Годовые требования: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2-3этюда, 2-3 пьесы,1-2 полифонических произведения, 1 часть крупной формы,  1-2 ансамбля, продолжение формирования навыков чтения с листа,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 xml:space="preserve">гаммы Си мажор, си минор, Фа мажор, фа минор, аккорды и арпеджио </w:t>
      </w:r>
      <w:proofErr w:type="gramStart"/>
      <w:r w:rsidRPr="00006BC6">
        <w:rPr>
          <w:sz w:val="26"/>
          <w:szCs w:val="26"/>
        </w:rPr>
        <w:t>к</w:t>
      </w:r>
      <w:proofErr w:type="gramEnd"/>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ним, хроматические гаммы от белых клавиш двумя руками в 2 октавы. </w:t>
      </w:r>
    </w:p>
    <w:p w:rsidR="006A2664" w:rsidRPr="00006BC6" w:rsidRDefault="006A2664" w:rsidP="00006BC6">
      <w:pPr>
        <w:pStyle w:val="Default"/>
        <w:tabs>
          <w:tab w:val="left" w:pos="142"/>
        </w:tabs>
        <w:spacing w:line="276" w:lineRule="auto"/>
        <w:ind w:left="-284" w:firstLine="426"/>
        <w:jc w:val="both"/>
        <w:rPr>
          <w:b/>
          <w:bCs/>
          <w:sz w:val="26"/>
          <w:szCs w:val="26"/>
        </w:rPr>
      </w:pP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b/>
          <w:bCs/>
          <w:sz w:val="26"/>
          <w:szCs w:val="26"/>
        </w:rPr>
        <w:t xml:space="preserve">                           Примерные репертуарные списки.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Произведения полифонического склада: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Арман</w:t>
      </w:r>
      <w:proofErr w:type="spellEnd"/>
      <w:r w:rsidRPr="00006BC6">
        <w:rPr>
          <w:sz w:val="26"/>
          <w:szCs w:val="26"/>
        </w:rPr>
        <w:t xml:space="preserve"> Ж. </w:t>
      </w:r>
      <w:proofErr w:type="spellStart"/>
      <w:r w:rsidRPr="00006BC6">
        <w:rPr>
          <w:sz w:val="26"/>
          <w:szCs w:val="26"/>
        </w:rPr>
        <w:t>Фугетта</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И.С. Нотная тетрадь Анны-Магдалены Бах;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Маленькие прелюдии </w:t>
      </w:r>
      <w:proofErr w:type="gramStart"/>
      <w:r w:rsidRPr="00006BC6">
        <w:rPr>
          <w:sz w:val="26"/>
          <w:szCs w:val="26"/>
        </w:rPr>
        <w:t>до</w:t>
      </w:r>
      <w:proofErr w:type="gramEnd"/>
      <w:r w:rsidRPr="00006BC6">
        <w:rPr>
          <w:sz w:val="26"/>
          <w:szCs w:val="26"/>
        </w:rPr>
        <w:t xml:space="preserve"> </w:t>
      </w:r>
      <w:proofErr w:type="gramStart"/>
      <w:r w:rsidRPr="00006BC6">
        <w:rPr>
          <w:sz w:val="26"/>
          <w:szCs w:val="26"/>
        </w:rPr>
        <w:t>минор</w:t>
      </w:r>
      <w:proofErr w:type="gramEnd"/>
      <w:r w:rsidRPr="00006BC6">
        <w:rPr>
          <w:sz w:val="26"/>
          <w:szCs w:val="26"/>
        </w:rPr>
        <w:t xml:space="preserve">, ми минор;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Ф.Э. Анданте;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Рамо Ж. Менуэт в форме рондо;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Гендель Г. 3 менуэта;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Кирнбергер</w:t>
      </w:r>
      <w:proofErr w:type="spellEnd"/>
      <w:r w:rsidRPr="00006BC6">
        <w:rPr>
          <w:sz w:val="26"/>
          <w:szCs w:val="26"/>
        </w:rPr>
        <w:t xml:space="preserve"> И.Ф. Сарабанда;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Корелли</w:t>
      </w:r>
      <w:proofErr w:type="spellEnd"/>
      <w:r w:rsidRPr="00006BC6">
        <w:rPr>
          <w:sz w:val="26"/>
          <w:szCs w:val="26"/>
        </w:rPr>
        <w:t xml:space="preserve"> А. Сарабанда;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Скарлатти</w:t>
      </w:r>
      <w:proofErr w:type="spellEnd"/>
      <w:r w:rsidRPr="00006BC6">
        <w:rPr>
          <w:sz w:val="26"/>
          <w:szCs w:val="26"/>
        </w:rPr>
        <w:t xml:space="preserve"> Д. Ария ре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Циполи</w:t>
      </w:r>
      <w:proofErr w:type="spellEnd"/>
      <w:r w:rsidRPr="00006BC6">
        <w:rPr>
          <w:sz w:val="26"/>
          <w:szCs w:val="26"/>
        </w:rPr>
        <w:t xml:space="preserve"> Д. </w:t>
      </w:r>
      <w:proofErr w:type="spellStart"/>
      <w:r w:rsidRPr="00006BC6">
        <w:rPr>
          <w:sz w:val="26"/>
          <w:szCs w:val="26"/>
        </w:rPr>
        <w:t>Фугетта</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Перселл</w:t>
      </w:r>
      <w:proofErr w:type="spellEnd"/>
      <w:r w:rsidRPr="00006BC6">
        <w:rPr>
          <w:sz w:val="26"/>
          <w:szCs w:val="26"/>
        </w:rPr>
        <w:t xml:space="preserve"> Г. Ария, Менуэт Соль мажор; </w:t>
      </w:r>
    </w:p>
    <w:p w:rsidR="006A2664" w:rsidRPr="00006BC6" w:rsidRDefault="006A2664" w:rsidP="00006BC6">
      <w:pPr>
        <w:pStyle w:val="Default"/>
        <w:tabs>
          <w:tab w:val="left" w:pos="142"/>
        </w:tabs>
        <w:spacing w:line="276" w:lineRule="auto"/>
        <w:ind w:left="-284" w:firstLine="426"/>
        <w:jc w:val="both"/>
        <w:rPr>
          <w:b/>
          <w:bCs/>
          <w:i/>
          <w:iCs/>
          <w:sz w:val="26"/>
          <w:szCs w:val="26"/>
        </w:rPr>
      </w:pPr>
      <w:proofErr w:type="spellStart"/>
      <w:r w:rsidRPr="00006BC6">
        <w:rPr>
          <w:sz w:val="26"/>
          <w:szCs w:val="26"/>
        </w:rPr>
        <w:t>Гедике</w:t>
      </w:r>
      <w:proofErr w:type="spellEnd"/>
      <w:r w:rsidRPr="00006BC6">
        <w:rPr>
          <w:sz w:val="26"/>
          <w:szCs w:val="26"/>
        </w:rPr>
        <w:t xml:space="preserve"> А. Инвенция ре минор.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Этюды: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Гурлит</w:t>
      </w:r>
      <w:proofErr w:type="spellEnd"/>
      <w:r w:rsidRPr="00006BC6">
        <w:rPr>
          <w:sz w:val="26"/>
          <w:szCs w:val="26"/>
        </w:rPr>
        <w:t xml:space="preserve"> К. Этюд Ля мажор;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lastRenderedPageBreak/>
        <w:t>Гедике</w:t>
      </w:r>
      <w:proofErr w:type="spellEnd"/>
      <w:r w:rsidRPr="00006BC6">
        <w:rPr>
          <w:sz w:val="26"/>
          <w:szCs w:val="26"/>
        </w:rPr>
        <w:t xml:space="preserve"> А. Этюд ми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Шитте</w:t>
      </w:r>
      <w:proofErr w:type="spellEnd"/>
      <w:r w:rsidRPr="00006BC6">
        <w:rPr>
          <w:sz w:val="26"/>
          <w:szCs w:val="26"/>
        </w:rPr>
        <w:t xml:space="preserve"> Л. Этюды соч.160: №10,14,15,18;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Геллер С. Этюды;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Гнесина</w:t>
      </w:r>
      <w:proofErr w:type="spellEnd"/>
      <w:r w:rsidRPr="00006BC6">
        <w:rPr>
          <w:sz w:val="26"/>
          <w:szCs w:val="26"/>
        </w:rPr>
        <w:t xml:space="preserve"> Е. Маленький этюд на трели;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proofErr w:type="gramStart"/>
      <w:r w:rsidRPr="00006BC6">
        <w:rPr>
          <w:sz w:val="26"/>
          <w:szCs w:val="26"/>
        </w:rPr>
        <w:t>Гозенпуд</w:t>
      </w:r>
      <w:proofErr w:type="spellEnd"/>
      <w:r w:rsidRPr="00006BC6">
        <w:rPr>
          <w:sz w:val="26"/>
          <w:szCs w:val="26"/>
        </w:rPr>
        <w:t xml:space="preserve"> М. «Игра» (Музыкальный альбом для фортепиано, </w:t>
      </w:r>
      <w:proofErr w:type="gramEnd"/>
    </w:p>
    <w:p w:rsidR="006A2664" w:rsidRPr="00006BC6" w:rsidRDefault="006A2664" w:rsidP="00006BC6">
      <w:pPr>
        <w:pStyle w:val="Default"/>
        <w:tabs>
          <w:tab w:val="left" w:pos="142"/>
        </w:tabs>
        <w:spacing w:line="276" w:lineRule="auto"/>
        <w:ind w:left="-284" w:firstLine="426"/>
        <w:jc w:val="both"/>
        <w:rPr>
          <w:sz w:val="26"/>
          <w:szCs w:val="26"/>
        </w:rPr>
      </w:pPr>
      <w:proofErr w:type="gramStart"/>
      <w:r w:rsidRPr="00006BC6">
        <w:rPr>
          <w:sz w:val="26"/>
          <w:szCs w:val="26"/>
        </w:rPr>
        <w:t xml:space="preserve">вып.1, сост. </w:t>
      </w:r>
      <w:proofErr w:type="spellStart"/>
      <w:r w:rsidRPr="00006BC6">
        <w:rPr>
          <w:sz w:val="26"/>
          <w:szCs w:val="26"/>
        </w:rPr>
        <w:t>Руббах</w:t>
      </w:r>
      <w:proofErr w:type="spellEnd"/>
      <w:r w:rsidRPr="00006BC6">
        <w:rPr>
          <w:sz w:val="26"/>
          <w:szCs w:val="26"/>
        </w:rPr>
        <w:t xml:space="preserve">); </w:t>
      </w:r>
      <w:proofErr w:type="gramEnd"/>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Лешгорн</w:t>
      </w:r>
      <w:proofErr w:type="spellEnd"/>
      <w:r w:rsidRPr="00006BC6">
        <w:rPr>
          <w:sz w:val="26"/>
          <w:szCs w:val="26"/>
        </w:rPr>
        <w:t xml:space="preserve"> А. Соч. 65;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Лемуан</w:t>
      </w:r>
      <w:proofErr w:type="spellEnd"/>
      <w:r w:rsidRPr="00006BC6">
        <w:rPr>
          <w:sz w:val="26"/>
          <w:szCs w:val="26"/>
        </w:rPr>
        <w:t xml:space="preserve"> А. Соч. 37: №№ 10-13, 20; </w:t>
      </w:r>
    </w:p>
    <w:p w:rsidR="006A2664" w:rsidRPr="00006BC6" w:rsidRDefault="006A2664" w:rsidP="00006BC6">
      <w:pPr>
        <w:pStyle w:val="a5"/>
        <w:tabs>
          <w:tab w:val="left" w:pos="142"/>
        </w:tabs>
        <w:spacing w:line="276" w:lineRule="auto"/>
        <w:ind w:left="-284" w:firstLine="426"/>
        <w:jc w:val="both"/>
        <w:rPr>
          <w:sz w:val="26"/>
          <w:szCs w:val="26"/>
        </w:rPr>
      </w:pPr>
      <w:proofErr w:type="spellStart"/>
      <w:r w:rsidRPr="00006BC6">
        <w:rPr>
          <w:sz w:val="26"/>
          <w:szCs w:val="26"/>
        </w:rPr>
        <w:t>Черни-Гермер</w:t>
      </w:r>
      <w:proofErr w:type="spellEnd"/>
      <w:r w:rsidRPr="00006BC6">
        <w:rPr>
          <w:sz w:val="26"/>
          <w:szCs w:val="26"/>
        </w:rPr>
        <w:t xml:space="preserve"> 1 тетрадь: №№ 20-29, 30-35.</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Крупная форма</w:t>
      </w:r>
      <w:proofErr w:type="gramStart"/>
      <w:r w:rsidRPr="00006BC6">
        <w:rPr>
          <w:b/>
          <w:bCs/>
          <w:i/>
          <w:iCs/>
          <w:sz w:val="26"/>
          <w:szCs w:val="26"/>
        </w:rPr>
        <w:t xml:space="preserve"> :</w:t>
      </w:r>
      <w:proofErr w:type="gramEnd"/>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Андрэ</w:t>
      </w:r>
      <w:proofErr w:type="spellEnd"/>
      <w:r w:rsidRPr="00006BC6">
        <w:rPr>
          <w:sz w:val="26"/>
          <w:szCs w:val="26"/>
        </w:rPr>
        <w:t xml:space="preserve"> А. Сонатина Соль мажор;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Бенда</w:t>
      </w:r>
      <w:proofErr w:type="spellEnd"/>
      <w:r w:rsidRPr="00006BC6">
        <w:rPr>
          <w:sz w:val="26"/>
          <w:szCs w:val="26"/>
        </w:rPr>
        <w:t xml:space="preserve"> Я. Сонатина ля минор;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Вебер К. Сонатина </w:t>
      </w:r>
      <w:proofErr w:type="gramStart"/>
      <w:r w:rsidRPr="00006BC6">
        <w:rPr>
          <w:sz w:val="26"/>
          <w:szCs w:val="26"/>
        </w:rPr>
        <w:t>До</w:t>
      </w:r>
      <w:proofErr w:type="gramEnd"/>
      <w:r w:rsidRPr="00006BC6">
        <w:rPr>
          <w:sz w:val="26"/>
          <w:szCs w:val="26"/>
        </w:rPr>
        <w:t xml:space="preserve"> мажор;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Кулау</w:t>
      </w:r>
      <w:proofErr w:type="spellEnd"/>
      <w:r w:rsidRPr="00006BC6">
        <w:rPr>
          <w:sz w:val="26"/>
          <w:szCs w:val="26"/>
        </w:rPr>
        <w:t xml:space="preserve"> А. Сонатина № 4;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Клементи</w:t>
      </w:r>
      <w:proofErr w:type="spellEnd"/>
      <w:r w:rsidRPr="00006BC6">
        <w:rPr>
          <w:sz w:val="26"/>
          <w:szCs w:val="26"/>
        </w:rPr>
        <w:t xml:space="preserve"> М. Сонатины </w:t>
      </w:r>
      <w:proofErr w:type="gramStart"/>
      <w:r w:rsidRPr="00006BC6">
        <w:rPr>
          <w:sz w:val="26"/>
          <w:szCs w:val="26"/>
        </w:rPr>
        <w:t>До</w:t>
      </w:r>
      <w:proofErr w:type="gramEnd"/>
      <w:r w:rsidRPr="00006BC6">
        <w:rPr>
          <w:sz w:val="26"/>
          <w:szCs w:val="26"/>
        </w:rPr>
        <w:t xml:space="preserve"> </w:t>
      </w:r>
      <w:proofErr w:type="gramStart"/>
      <w:r w:rsidRPr="00006BC6">
        <w:rPr>
          <w:sz w:val="26"/>
          <w:szCs w:val="26"/>
        </w:rPr>
        <w:t>мажор</w:t>
      </w:r>
      <w:proofErr w:type="gramEnd"/>
      <w:r w:rsidRPr="00006BC6">
        <w:rPr>
          <w:sz w:val="26"/>
          <w:szCs w:val="26"/>
        </w:rPr>
        <w:t xml:space="preserve">, Фа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Сонатина Ля мажор, Си-бемоль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Мюллер А. Сонатина, 1 ч.;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Плейель</w:t>
      </w:r>
      <w:proofErr w:type="spellEnd"/>
      <w:r w:rsidRPr="00006BC6">
        <w:rPr>
          <w:sz w:val="26"/>
          <w:szCs w:val="26"/>
        </w:rPr>
        <w:t xml:space="preserve"> Р. Сонатина;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Легкие вариации; </w:t>
      </w:r>
    </w:p>
    <w:p w:rsidR="006A2664" w:rsidRPr="00006BC6" w:rsidRDefault="006A2664" w:rsidP="00006BC6">
      <w:pPr>
        <w:pStyle w:val="Default"/>
        <w:tabs>
          <w:tab w:val="left" w:pos="142"/>
        </w:tabs>
        <w:spacing w:line="276" w:lineRule="auto"/>
        <w:ind w:left="-284" w:firstLine="426"/>
        <w:jc w:val="both"/>
        <w:rPr>
          <w:b/>
          <w:bCs/>
          <w:i/>
          <w:iCs/>
          <w:sz w:val="26"/>
          <w:szCs w:val="26"/>
        </w:rPr>
      </w:pPr>
      <w:proofErr w:type="spellStart"/>
      <w:r w:rsidRPr="00006BC6">
        <w:rPr>
          <w:sz w:val="26"/>
          <w:szCs w:val="26"/>
        </w:rPr>
        <w:t>Кикта</w:t>
      </w:r>
      <w:proofErr w:type="spellEnd"/>
      <w:r w:rsidRPr="00006BC6">
        <w:rPr>
          <w:sz w:val="26"/>
          <w:szCs w:val="26"/>
        </w:rPr>
        <w:t xml:space="preserve"> В. "Вариации на старинную украинскую песню".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Пьесы: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Алябьев</w:t>
      </w:r>
      <w:proofErr w:type="spellEnd"/>
      <w:r w:rsidRPr="00006BC6">
        <w:rPr>
          <w:sz w:val="26"/>
          <w:szCs w:val="26"/>
        </w:rPr>
        <w:t xml:space="preserve"> А. Пьеса соль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Мясковский</w:t>
      </w:r>
      <w:proofErr w:type="spellEnd"/>
      <w:r w:rsidRPr="00006BC6">
        <w:rPr>
          <w:sz w:val="26"/>
          <w:szCs w:val="26"/>
        </w:rPr>
        <w:t xml:space="preserve"> Н. «Беззаботная песенка»;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Дварионас</w:t>
      </w:r>
      <w:proofErr w:type="spellEnd"/>
      <w:r w:rsidRPr="00006BC6">
        <w:rPr>
          <w:sz w:val="26"/>
          <w:szCs w:val="26"/>
        </w:rPr>
        <w:t xml:space="preserve"> Б. Прелюдия;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Скерцо;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Гречанинов А. Соч. 98, № 1;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Лядов</w:t>
      </w:r>
      <w:proofErr w:type="spellEnd"/>
      <w:r w:rsidRPr="00006BC6">
        <w:rPr>
          <w:sz w:val="26"/>
          <w:szCs w:val="26"/>
        </w:rPr>
        <w:t xml:space="preserve"> А. Колыбельная;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Кюи Ц. «Испанские марионетки»;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Кабалевский</w:t>
      </w:r>
      <w:proofErr w:type="spellEnd"/>
      <w:r w:rsidRPr="00006BC6">
        <w:rPr>
          <w:sz w:val="26"/>
          <w:szCs w:val="26"/>
        </w:rPr>
        <w:t xml:space="preserve"> Д. </w:t>
      </w:r>
      <w:proofErr w:type="spellStart"/>
      <w:r w:rsidRPr="00006BC6">
        <w:rPr>
          <w:sz w:val="26"/>
          <w:szCs w:val="26"/>
        </w:rPr>
        <w:t>Токкатина</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Майкапар</w:t>
      </w:r>
      <w:proofErr w:type="spellEnd"/>
      <w:r w:rsidRPr="00006BC6">
        <w:rPr>
          <w:sz w:val="26"/>
          <w:szCs w:val="26"/>
        </w:rPr>
        <w:t xml:space="preserve"> А. «Мимолетное видение», «Пастушок», «Мотылек»;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Аллегретто Си-бемоль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Николаева Т. Детский альбом: Сказочка;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Роули</w:t>
      </w:r>
      <w:proofErr w:type="spellEnd"/>
      <w:r w:rsidRPr="00006BC6">
        <w:rPr>
          <w:sz w:val="26"/>
          <w:szCs w:val="26"/>
        </w:rPr>
        <w:t xml:space="preserve"> А. «Акробаты»;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Чайковский П. Детский альбом: «Болезнь куклы», Итальянская Полька;</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Шуман Р. «Первая утрата», «Смелый наездник»;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sz w:val="26"/>
          <w:szCs w:val="26"/>
        </w:rPr>
        <w:t xml:space="preserve">Хачатурян А. Андантино.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Ансамбли в 4 руки: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Бетховен Л. Немецкие танцы (в 4 руки);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Беркович И. Соч. 90: фортепианные ансамбли;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Металлиди</w:t>
      </w:r>
      <w:proofErr w:type="spellEnd"/>
      <w:r w:rsidRPr="00006BC6">
        <w:rPr>
          <w:sz w:val="26"/>
          <w:szCs w:val="26"/>
        </w:rPr>
        <w:t xml:space="preserve"> Ж. Цикл пьес в 4 руки;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Чайковский П. 50 русских народных песен в 4 руки: №№ 1,2,6; </w:t>
      </w:r>
    </w:p>
    <w:p w:rsidR="006A2664" w:rsidRPr="00006BC6" w:rsidRDefault="006A2664" w:rsidP="00006BC6">
      <w:pPr>
        <w:pStyle w:val="Default"/>
        <w:tabs>
          <w:tab w:val="left" w:pos="142"/>
        </w:tabs>
        <w:spacing w:line="276" w:lineRule="auto"/>
        <w:ind w:left="-284" w:firstLine="426"/>
        <w:jc w:val="both"/>
        <w:rPr>
          <w:b/>
          <w:bCs/>
          <w:sz w:val="26"/>
          <w:szCs w:val="26"/>
        </w:rPr>
      </w:pPr>
      <w:proofErr w:type="spellStart"/>
      <w:r w:rsidRPr="00006BC6">
        <w:rPr>
          <w:sz w:val="26"/>
          <w:szCs w:val="26"/>
        </w:rPr>
        <w:t>Шмитц</w:t>
      </w:r>
      <w:proofErr w:type="spellEnd"/>
      <w:r w:rsidRPr="00006BC6">
        <w:rPr>
          <w:sz w:val="26"/>
          <w:szCs w:val="26"/>
        </w:rPr>
        <w:t xml:space="preserve"> М. «Веселый разговор». </w:t>
      </w:r>
    </w:p>
    <w:p w:rsidR="006A2664" w:rsidRPr="00006BC6" w:rsidRDefault="006A2664" w:rsidP="00006BC6">
      <w:pPr>
        <w:pStyle w:val="Default"/>
        <w:tabs>
          <w:tab w:val="left" w:pos="142"/>
        </w:tabs>
        <w:spacing w:line="276" w:lineRule="auto"/>
        <w:ind w:left="-284" w:firstLine="426"/>
        <w:jc w:val="both"/>
        <w:rPr>
          <w:b/>
          <w:i/>
          <w:iCs/>
          <w:sz w:val="26"/>
          <w:szCs w:val="26"/>
        </w:rPr>
      </w:pPr>
      <w:r w:rsidRPr="00006BC6">
        <w:rPr>
          <w:b/>
          <w:bCs/>
          <w:sz w:val="26"/>
          <w:szCs w:val="26"/>
        </w:rPr>
        <w:t>Примеры экзаменационных программ.</w:t>
      </w:r>
    </w:p>
    <w:p w:rsidR="006A2664" w:rsidRPr="00006BC6" w:rsidRDefault="006A2664" w:rsidP="00006BC6">
      <w:pPr>
        <w:pStyle w:val="Default"/>
        <w:tabs>
          <w:tab w:val="left" w:pos="142"/>
        </w:tabs>
        <w:spacing w:line="276" w:lineRule="auto"/>
        <w:ind w:left="-284" w:firstLine="426"/>
        <w:jc w:val="both"/>
        <w:rPr>
          <w:b/>
          <w:sz w:val="26"/>
          <w:szCs w:val="26"/>
        </w:rPr>
      </w:pPr>
      <w:r w:rsidRPr="00006BC6">
        <w:rPr>
          <w:b/>
          <w:i/>
          <w:iCs/>
          <w:sz w:val="26"/>
          <w:szCs w:val="26"/>
        </w:rPr>
        <w:t xml:space="preserve">Вариант 1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lastRenderedPageBreak/>
        <w:t>Лемуан</w:t>
      </w:r>
      <w:proofErr w:type="spellEnd"/>
      <w:r w:rsidRPr="00006BC6">
        <w:rPr>
          <w:sz w:val="26"/>
          <w:szCs w:val="26"/>
        </w:rPr>
        <w:t xml:space="preserve"> А. Этюд соч. 37, № 10;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Аллегретто; </w:t>
      </w:r>
    </w:p>
    <w:p w:rsidR="006A2664" w:rsidRPr="00006BC6" w:rsidRDefault="006A2664" w:rsidP="00006BC6">
      <w:pPr>
        <w:pStyle w:val="Default"/>
        <w:tabs>
          <w:tab w:val="left" w:pos="142"/>
        </w:tabs>
        <w:spacing w:line="276" w:lineRule="auto"/>
        <w:ind w:left="-284" w:firstLine="426"/>
        <w:jc w:val="both"/>
        <w:rPr>
          <w:b/>
          <w:i/>
          <w:iCs/>
          <w:sz w:val="26"/>
          <w:szCs w:val="26"/>
        </w:rPr>
      </w:pPr>
      <w:proofErr w:type="spellStart"/>
      <w:r w:rsidRPr="00006BC6">
        <w:rPr>
          <w:sz w:val="26"/>
          <w:szCs w:val="26"/>
        </w:rPr>
        <w:t>Алябьев</w:t>
      </w:r>
      <w:proofErr w:type="spellEnd"/>
      <w:r w:rsidRPr="00006BC6">
        <w:rPr>
          <w:sz w:val="26"/>
          <w:szCs w:val="26"/>
        </w:rPr>
        <w:t xml:space="preserve"> А. Пьеса соль минор. </w:t>
      </w:r>
    </w:p>
    <w:p w:rsidR="006A2664" w:rsidRPr="00006BC6" w:rsidRDefault="006A2664" w:rsidP="00006BC6">
      <w:pPr>
        <w:pStyle w:val="Default"/>
        <w:tabs>
          <w:tab w:val="left" w:pos="142"/>
        </w:tabs>
        <w:spacing w:line="276" w:lineRule="auto"/>
        <w:ind w:left="-284" w:firstLine="426"/>
        <w:jc w:val="both"/>
        <w:rPr>
          <w:b/>
          <w:sz w:val="26"/>
          <w:szCs w:val="26"/>
        </w:rPr>
      </w:pPr>
      <w:r w:rsidRPr="00006BC6">
        <w:rPr>
          <w:b/>
          <w:i/>
          <w:iCs/>
          <w:sz w:val="26"/>
          <w:szCs w:val="26"/>
        </w:rPr>
        <w:t xml:space="preserve">Вариант 2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Черни-Гермер</w:t>
      </w:r>
      <w:proofErr w:type="spellEnd"/>
      <w:r w:rsidRPr="00006BC6">
        <w:rPr>
          <w:sz w:val="26"/>
          <w:szCs w:val="26"/>
        </w:rPr>
        <w:t xml:space="preserve"> 1 тетрадь: № 29;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И.С. Маленькая прелюдия ля минор №12; </w:t>
      </w:r>
    </w:p>
    <w:p w:rsidR="006A2664" w:rsidRPr="00006BC6" w:rsidRDefault="006A2664" w:rsidP="00006BC6">
      <w:pPr>
        <w:pStyle w:val="Default"/>
        <w:tabs>
          <w:tab w:val="left" w:pos="142"/>
        </w:tabs>
        <w:spacing w:line="276" w:lineRule="auto"/>
        <w:ind w:left="-284" w:firstLine="426"/>
        <w:jc w:val="both"/>
        <w:rPr>
          <w:b/>
          <w:bCs/>
          <w:sz w:val="26"/>
          <w:szCs w:val="26"/>
        </w:rPr>
      </w:pPr>
      <w:r w:rsidRPr="00006BC6">
        <w:rPr>
          <w:sz w:val="26"/>
          <w:szCs w:val="26"/>
        </w:rPr>
        <w:t xml:space="preserve">Моцарт В. Сонатина Си-бемоль.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b/>
          <w:bCs/>
          <w:sz w:val="26"/>
          <w:szCs w:val="26"/>
        </w:rPr>
        <w:t xml:space="preserve">                        Примерные репертуарные списки.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Произведения полифонического склада: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И.С. Маленькая прелюдия ля минор, Фа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Бах И.С. Менуэты Соль мажор, </w:t>
      </w:r>
      <w:proofErr w:type="gramStart"/>
      <w:r w:rsidRPr="00006BC6">
        <w:rPr>
          <w:sz w:val="26"/>
          <w:szCs w:val="26"/>
        </w:rPr>
        <w:t>до</w:t>
      </w:r>
      <w:proofErr w:type="gramEnd"/>
      <w:r w:rsidRPr="00006BC6">
        <w:rPr>
          <w:sz w:val="26"/>
          <w:szCs w:val="26"/>
        </w:rPr>
        <w:t xml:space="preserve">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Соч. 60: инвенция, прелюдия ля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Гольденвейзер</w:t>
      </w:r>
      <w:proofErr w:type="spellEnd"/>
      <w:r w:rsidRPr="00006BC6">
        <w:rPr>
          <w:sz w:val="26"/>
          <w:szCs w:val="26"/>
        </w:rPr>
        <w:t xml:space="preserve"> А. Соч. 11: </w:t>
      </w:r>
      <w:proofErr w:type="spellStart"/>
      <w:r w:rsidRPr="00006BC6">
        <w:rPr>
          <w:sz w:val="26"/>
          <w:szCs w:val="26"/>
        </w:rPr>
        <w:t>фугетты</w:t>
      </w:r>
      <w:proofErr w:type="spellEnd"/>
      <w:r w:rsidRPr="00006BC6">
        <w:rPr>
          <w:sz w:val="26"/>
          <w:szCs w:val="26"/>
        </w:rPr>
        <w:t xml:space="preserve"> Ми мажор, ми минор;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Гендель Г. Сарабанда с вариациями, </w:t>
      </w:r>
      <w:proofErr w:type="spellStart"/>
      <w:r w:rsidRPr="00006BC6">
        <w:rPr>
          <w:sz w:val="26"/>
          <w:szCs w:val="26"/>
        </w:rPr>
        <w:t>Фугетта</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Кригер И. Сарабанда (сб. «Избранные произведения композиторов XVII, XVIII, XIX вв.», </w:t>
      </w:r>
      <w:proofErr w:type="spellStart"/>
      <w:r w:rsidRPr="00006BC6">
        <w:rPr>
          <w:sz w:val="26"/>
          <w:szCs w:val="26"/>
        </w:rPr>
        <w:t>вып</w:t>
      </w:r>
      <w:proofErr w:type="spellEnd"/>
      <w:r w:rsidRPr="00006BC6">
        <w:rPr>
          <w:sz w:val="26"/>
          <w:szCs w:val="26"/>
        </w:rPr>
        <w:t>. 2, сост</w:t>
      </w:r>
      <w:proofErr w:type="gramStart"/>
      <w:r w:rsidRPr="00006BC6">
        <w:rPr>
          <w:sz w:val="26"/>
          <w:szCs w:val="26"/>
        </w:rPr>
        <w:t>.К</w:t>
      </w:r>
      <w:proofErr w:type="gramEnd"/>
      <w:r w:rsidRPr="00006BC6">
        <w:rPr>
          <w:sz w:val="26"/>
          <w:szCs w:val="26"/>
        </w:rPr>
        <w:t>увшинников)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Маттезон</w:t>
      </w:r>
      <w:proofErr w:type="spellEnd"/>
      <w:r w:rsidRPr="00006BC6">
        <w:rPr>
          <w:sz w:val="26"/>
          <w:szCs w:val="26"/>
        </w:rPr>
        <w:t xml:space="preserve"> И. Ария, Менуэт;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Контрданс;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Перселл</w:t>
      </w:r>
      <w:proofErr w:type="spellEnd"/>
      <w:r w:rsidRPr="00006BC6">
        <w:rPr>
          <w:sz w:val="26"/>
          <w:szCs w:val="26"/>
        </w:rPr>
        <w:t xml:space="preserve"> Г. Танец, Менуэт, Вольта;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Павлюченко С. </w:t>
      </w:r>
      <w:proofErr w:type="spellStart"/>
      <w:r w:rsidRPr="00006BC6">
        <w:rPr>
          <w:sz w:val="26"/>
          <w:szCs w:val="26"/>
        </w:rPr>
        <w:t>Фугетта</w:t>
      </w:r>
      <w:proofErr w:type="spellEnd"/>
      <w:r w:rsidRPr="00006BC6">
        <w:rPr>
          <w:sz w:val="26"/>
          <w:szCs w:val="26"/>
        </w:rPr>
        <w:t xml:space="preserve"> ми минор;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Циполи</w:t>
      </w:r>
      <w:proofErr w:type="spellEnd"/>
      <w:r w:rsidRPr="00006BC6">
        <w:rPr>
          <w:sz w:val="26"/>
          <w:szCs w:val="26"/>
        </w:rPr>
        <w:t xml:space="preserve"> Д. Сарабанда из сюиты № 2, Менуэт из сюиты № 4;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sz w:val="26"/>
          <w:szCs w:val="26"/>
        </w:rPr>
        <w:t xml:space="preserve">Рамо Ж.Ф. Менуэт.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Этюды: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Соч. 47 №№ 10-16, 18,21,26; Соч. 58 №№ 13,18,20;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Беренс</w:t>
      </w:r>
      <w:proofErr w:type="spellEnd"/>
      <w:r w:rsidRPr="00006BC6">
        <w:rPr>
          <w:sz w:val="26"/>
          <w:szCs w:val="26"/>
        </w:rPr>
        <w:t xml:space="preserve"> Г. Соч.100 №4;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Геллер С. Соч.47 №12,13; </w:t>
      </w:r>
    </w:p>
    <w:p w:rsidR="006A2664" w:rsidRPr="00006BC6" w:rsidRDefault="006A2664" w:rsidP="00006BC6">
      <w:pPr>
        <w:pStyle w:val="a5"/>
        <w:tabs>
          <w:tab w:val="left" w:pos="142"/>
        </w:tabs>
        <w:spacing w:line="276" w:lineRule="auto"/>
        <w:ind w:left="-284" w:firstLine="426"/>
        <w:jc w:val="both"/>
        <w:rPr>
          <w:sz w:val="26"/>
          <w:szCs w:val="26"/>
        </w:rPr>
      </w:pPr>
      <w:proofErr w:type="spellStart"/>
      <w:r w:rsidRPr="00006BC6">
        <w:rPr>
          <w:sz w:val="26"/>
          <w:szCs w:val="26"/>
        </w:rPr>
        <w:t>Дювернуа</w:t>
      </w:r>
      <w:proofErr w:type="spellEnd"/>
      <w:r w:rsidRPr="00006BC6">
        <w:rPr>
          <w:sz w:val="26"/>
          <w:szCs w:val="26"/>
        </w:rPr>
        <w:t xml:space="preserve"> Ж. Соч.176 №43,44;</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Лак Т. Соч. 172 №№ 5-8;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Лемуан</w:t>
      </w:r>
      <w:proofErr w:type="spellEnd"/>
      <w:r w:rsidRPr="00006BC6">
        <w:rPr>
          <w:sz w:val="26"/>
          <w:szCs w:val="26"/>
        </w:rPr>
        <w:t xml:space="preserve"> А. Соч. 37 №№ 20, 23, 35, 39;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Лешгорн</w:t>
      </w:r>
      <w:proofErr w:type="spellEnd"/>
      <w:r w:rsidRPr="00006BC6">
        <w:rPr>
          <w:sz w:val="26"/>
          <w:szCs w:val="26"/>
        </w:rPr>
        <w:t xml:space="preserve"> А. Соч. 65, 2 тетрадь (по выбору);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Черни-Гермер</w:t>
      </w:r>
      <w:proofErr w:type="spellEnd"/>
      <w:r w:rsidRPr="00006BC6">
        <w:rPr>
          <w:sz w:val="26"/>
          <w:szCs w:val="26"/>
        </w:rPr>
        <w:t xml:space="preserve"> 1 тетрадь: №№ 30, 32, 34-36, 38, 42, 43; </w:t>
      </w:r>
    </w:p>
    <w:p w:rsidR="006A2664" w:rsidRPr="00006BC6" w:rsidRDefault="006A2664" w:rsidP="00006BC6">
      <w:pPr>
        <w:pStyle w:val="Default"/>
        <w:tabs>
          <w:tab w:val="left" w:pos="142"/>
        </w:tabs>
        <w:spacing w:line="276" w:lineRule="auto"/>
        <w:ind w:left="-284" w:firstLine="426"/>
        <w:jc w:val="both"/>
        <w:rPr>
          <w:b/>
          <w:bCs/>
          <w:i/>
          <w:iCs/>
          <w:sz w:val="26"/>
          <w:szCs w:val="26"/>
        </w:rPr>
      </w:pPr>
      <w:proofErr w:type="spellStart"/>
      <w:r w:rsidRPr="00006BC6">
        <w:rPr>
          <w:sz w:val="26"/>
          <w:szCs w:val="26"/>
        </w:rPr>
        <w:t>Шитте</w:t>
      </w:r>
      <w:proofErr w:type="spellEnd"/>
      <w:r w:rsidRPr="00006BC6">
        <w:rPr>
          <w:sz w:val="26"/>
          <w:szCs w:val="26"/>
        </w:rPr>
        <w:t xml:space="preserve"> Л. Соч. 68 №№ 2, 3, 6, 9.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Крупная форма: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Тема с вариациями, соч. 46;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Диабелли</w:t>
      </w:r>
      <w:proofErr w:type="spellEnd"/>
      <w:r w:rsidRPr="00006BC6">
        <w:rPr>
          <w:sz w:val="26"/>
          <w:szCs w:val="26"/>
        </w:rPr>
        <w:t xml:space="preserve"> А. Сонатина № 1; Рондо, соч. 151;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Сонатина</w:t>
      </w:r>
      <w:proofErr w:type="gramStart"/>
      <w:r w:rsidRPr="00006BC6">
        <w:rPr>
          <w:sz w:val="26"/>
          <w:szCs w:val="26"/>
        </w:rPr>
        <w:t xml:space="preserve"> Д</w:t>
      </w:r>
      <w:proofErr w:type="gramEnd"/>
      <w:r w:rsidRPr="00006BC6">
        <w:rPr>
          <w:sz w:val="26"/>
          <w:szCs w:val="26"/>
        </w:rPr>
        <w:t xml:space="preserve">о мажор, 2,3 ч., соч. 36;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Моцарт В. Сонатина Фа мажор, 1 ч.;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Мелартин</w:t>
      </w:r>
      <w:proofErr w:type="spellEnd"/>
      <w:r w:rsidRPr="00006BC6">
        <w:rPr>
          <w:sz w:val="26"/>
          <w:szCs w:val="26"/>
        </w:rPr>
        <w:t xml:space="preserve"> Э. Сонатина соль минор;</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Чимароза</w:t>
      </w:r>
      <w:proofErr w:type="spellEnd"/>
      <w:r w:rsidRPr="00006BC6">
        <w:rPr>
          <w:sz w:val="26"/>
          <w:szCs w:val="26"/>
        </w:rPr>
        <w:t xml:space="preserve"> А. Сонатины ре минор, ля минор; </w:t>
      </w:r>
    </w:p>
    <w:p w:rsidR="006A2664" w:rsidRPr="00006BC6" w:rsidRDefault="006A2664" w:rsidP="00006BC6">
      <w:pPr>
        <w:pStyle w:val="Default"/>
        <w:tabs>
          <w:tab w:val="left" w:pos="142"/>
        </w:tabs>
        <w:spacing w:line="276" w:lineRule="auto"/>
        <w:ind w:left="-284" w:firstLine="426"/>
        <w:jc w:val="both"/>
        <w:rPr>
          <w:b/>
          <w:bCs/>
          <w:i/>
          <w:iCs/>
          <w:sz w:val="26"/>
          <w:szCs w:val="26"/>
        </w:rPr>
      </w:pPr>
      <w:proofErr w:type="spellStart"/>
      <w:r w:rsidRPr="00006BC6">
        <w:rPr>
          <w:sz w:val="26"/>
          <w:szCs w:val="26"/>
        </w:rPr>
        <w:t>Кулау</w:t>
      </w:r>
      <w:proofErr w:type="spellEnd"/>
      <w:r w:rsidRPr="00006BC6">
        <w:rPr>
          <w:sz w:val="26"/>
          <w:szCs w:val="26"/>
        </w:rPr>
        <w:t xml:space="preserve"> Ф. Сонатина </w:t>
      </w:r>
      <w:proofErr w:type="gramStart"/>
      <w:r w:rsidRPr="00006BC6">
        <w:rPr>
          <w:sz w:val="26"/>
          <w:szCs w:val="26"/>
        </w:rPr>
        <w:t>До</w:t>
      </w:r>
      <w:proofErr w:type="gramEnd"/>
      <w:r w:rsidRPr="00006BC6">
        <w:rPr>
          <w:sz w:val="26"/>
          <w:szCs w:val="26"/>
        </w:rPr>
        <w:t xml:space="preserve"> </w:t>
      </w:r>
      <w:proofErr w:type="gramStart"/>
      <w:r w:rsidRPr="00006BC6">
        <w:rPr>
          <w:sz w:val="26"/>
          <w:szCs w:val="26"/>
        </w:rPr>
        <w:t>мажор</w:t>
      </w:r>
      <w:proofErr w:type="gramEnd"/>
      <w:r w:rsidRPr="00006BC6">
        <w:rPr>
          <w:sz w:val="26"/>
          <w:szCs w:val="26"/>
        </w:rPr>
        <w:t xml:space="preserve">, соч.55 №3: 1, 2 ч.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Пьесы: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Бетховен Л. Экосезы Ми-бемоль мажор, Соль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Тирольская песня, соч. 107;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Гайдн Й. Менуэт Соль мажор;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lastRenderedPageBreak/>
        <w:t xml:space="preserve">Григ Э. Соч. 12: «Родная песня», «Песня сторожа»;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Шуман Р. Альбом для юношества: Сицилийская песенка;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Чайковский П. Детский альбом: «Новая кукла», Полька, Вальс;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Парцхаладзе</w:t>
      </w:r>
      <w:proofErr w:type="spellEnd"/>
      <w:r w:rsidRPr="00006BC6">
        <w:rPr>
          <w:sz w:val="26"/>
          <w:szCs w:val="26"/>
        </w:rPr>
        <w:t xml:space="preserve"> М. «Осень», «Танец», «Колокольчики»; </w:t>
      </w:r>
    </w:p>
    <w:p w:rsidR="006A2664" w:rsidRPr="00006BC6" w:rsidRDefault="006A2664" w:rsidP="00006BC6">
      <w:pPr>
        <w:pStyle w:val="a5"/>
        <w:tabs>
          <w:tab w:val="left" w:pos="142"/>
        </w:tabs>
        <w:spacing w:line="276" w:lineRule="auto"/>
        <w:ind w:left="-284" w:firstLine="426"/>
        <w:jc w:val="both"/>
        <w:rPr>
          <w:sz w:val="26"/>
          <w:szCs w:val="26"/>
        </w:rPr>
      </w:pPr>
      <w:r w:rsidRPr="00006BC6">
        <w:rPr>
          <w:sz w:val="26"/>
          <w:szCs w:val="26"/>
        </w:rPr>
        <w:t xml:space="preserve">Слонов Ю. </w:t>
      </w:r>
      <w:proofErr w:type="spellStart"/>
      <w:r w:rsidRPr="00006BC6">
        <w:rPr>
          <w:sz w:val="26"/>
          <w:szCs w:val="26"/>
        </w:rPr>
        <w:t>Скерцино</w:t>
      </w:r>
      <w:proofErr w:type="spellEnd"/>
      <w:r w:rsidRPr="00006BC6">
        <w:rPr>
          <w:sz w:val="26"/>
          <w:szCs w:val="26"/>
        </w:rPr>
        <w:t>;</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Гречанинов А. Соч. 123: «Грустная песенка»;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Косенко В. Соч. 15: Вальс, Пастораль; </w:t>
      </w:r>
    </w:p>
    <w:p w:rsidR="006A2664" w:rsidRPr="00006BC6" w:rsidRDefault="006A2664" w:rsidP="00006BC6">
      <w:pPr>
        <w:pStyle w:val="Default"/>
        <w:tabs>
          <w:tab w:val="left" w:pos="142"/>
        </w:tabs>
        <w:spacing w:line="276" w:lineRule="auto"/>
        <w:ind w:left="-284" w:firstLine="426"/>
        <w:jc w:val="both"/>
        <w:rPr>
          <w:sz w:val="26"/>
          <w:szCs w:val="26"/>
        </w:rPr>
      </w:pPr>
      <w:proofErr w:type="spellStart"/>
      <w:r w:rsidRPr="00006BC6">
        <w:rPr>
          <w:sz w:val="26"/>
          <w:szCs w:val="26"/>
        </w:rPr>
        <w:t>Майкапар</w:t>
      </w:r>
      <w:proofErr w:type="spellEnd"/>
      <w:r w:rsidRPr="00006BC6">
        <w:rPr>
          <w:sz w:val="26"/>
          <w:szCs w:val="26"/>
        </w:rPr>
        <w:t xml:space="preserve"> А. Соч. 8: Мелодия; Соч. 28: Колыбельная;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sz w:val="26"/>
          <w:szCs w:val="26"/>
        </w:rPr>
        <w:t xml:space="preserve">Прокофьев С. Соч. 65: «Сказочка», «Дождь и радуга», «Вечер».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Ансамбли в 4 руки: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Балакирев М. 30 русских народных песен в 4 руки: «Калинушка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с </w:t>
      </w:r>
      <w:proofErr w:type="spellStart"/>
      <w:r w:rsidRPr="00006BC6">
        <w:rPr>
          <w:sz w:val="26"/>
          <w:szCs w:val="26"/>
        </w:rPr>
        <w:t>малинушкой</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proofErr w:type="gramStart"/>
      <w:r w:rsidRPr="00006BC6">
        <w:rPr>
          <w:sz w:val="26"/>
          <w:szCs w:val="26"/>
        </w:rPr>
        <w:t>Мартини Дж. Гавот (</w:t>
      </w:r>
      <w:proofErr w:type="spellStart"/>
      <w:r w:rsidRPr="00006BC6">
        <w:rPr>
          <w:sz w:val="26"/>
          <w:szCs w:val="26"/>
        </w:rPr>
        <w:t>перел</w:t>
      </w:r>
      <w:proofErr w:type="spellEnd"/>
      <w:r w:rsidRPr="00006BC6">
        <w:rPr>
          <w:sz w:val="26"/>
          <w:szCs w:val="26"/>
        </w:rPr>
        <w:t>.</w:t>
      </w:r>
      <w:proofErr w:type="gramEnd"/>
      <w:r w:rsidRPr="00006BC6">
        <w:rPr>
          <w:sz w:val="26"/>
          <w:szCs w:val="26"/>
        </w:rPr>
        <w:t xml:space="preserve"> </w:t>
      </w:r>
      <w:proofErr w:type="spellStart"/>
      <w:proofErr w:type="gramStart"/>
      <w:r w:rsidRPr="00006BC6">
        <w:rPr>
          <w:sz w:val="26"/>
          <w:szCs w:val="26"/>
        </w:rPr>
        <w:t>Гехтмана</w:t>
      </w:r>
      <w:proofErr w:type="spellEnd"/>
      <w:r w:rsidRPr="00006BC6">
        <w:rPr>
          <w:sz w:val="26"/>
          <w:szCs w:val="26"/>
        </w:rPr>
        <w:t xml:space="preserve">); </w:t>
      </w:r>
      <w:proofErr w:type="gramEnd"/>
    </w:p>
    <w:p w:rsidR="006A2664" w:rsidRPr="00006BC6" w:rsidRDefault="006A2664" w:rsidP="002118C0">
      <w:pPr>
        <w:pStyle w:val="Default"/>
        <w:tabs>
          <w:tab w:val="left" w:pos="142"/>
        </w:tabs>
        <w:spacing w:line="276" w:lineRule="auto"/>
        <w:ind w:left="-284" w:firstLine="426"/>
        <w:jc w:val="both"/>
        <w:rPr>
          <w:sz w:val="26"/>
          <w:szCs w:val="26"/>
        </w:rPr>
      </w:pPr>
      <w:r w:rsidRPr="00006BC6">
        <w:rPr>
          <w:sz w:val="26"/>
          <w:szCs w:val="26"/>
        </w:rPr>
        <w:t>Шуман Р. «О чужих стр</w:t>
      </w:r>
      <w:r w:rsidR="002118C0">
        <w:rPr>
          <w:sz w:val="26"/>
          <w:szCs w:val="26"/>
        </w:rPr>
        <w:t xml:space="preserve">анах и людях» (сб. «Музыкальный </w:t>
      </w:r>
      <w:r w:rsidRPr="00006BC6">
        <w:rPr>
          <w:sz w:val="26"/>
          <w:szCs w:val="26"/>
        </w:rPr>
        <w:t xml:space="preserve">альбом для </w:t>
      </w:r>
      <w:r w:rsidR="002118C0">
        <w:rPr>
          <w:sz w:val="26"/>
          <w:szCs w:val="26"/>
        </w:rPr>
        <w:t xml:space="preserve">    </w:t>
      </w:r>
      <w:r w:rsidRPr="00006BC6">
        <w:rPr>
          <w:sz w:val="26"/>
          <w:szCs w:val="26"/>
        </w:rPr>
        <w:t xml:space="preserve">фортепиано, 1 </w:t>
      </w:r>
      <w:proofErr w:type="spellStart"/>
      <w:r w:rsidRPr="00006BC6">
        <w:rPr>
          <w:sz w:val="26"/>
          <w:szCs w:val="26"/>
        </w:rPr>
        <w:t>вып</w:t>
      </w:r>
      <w:proofErr w:type="spellEnd"/>
      <w:r w:rsidRPr="00006BC6">
        <w:rPr>
          <w:sz w:val="26"/>
          <w:szCs w:val="26"/>
        </w:rPr>
        <w:t xml:space="preserve">., сост. </w:t>
      </w:r>
      <w:proofErr w:type="spellStart"/>
      <w:r w:rsidRPr="00006BC6">
        <w:rPr>
          <w:sz w:val="26"/>
          <w:szCs w:val="26"/>
        </w:rPr>
        <w:t>А.Руббах</w:t>
      </w:r>
      <w:proofErr w:type="spellEnd"/>
      <w:r w:rsidRPr="00006BC6">
        <w:rPr>
          <w:sz w:val="26"/>
          <w:szCs w:val="26"/>
        </w:rPr>
        <w:t xml:space="preserve">);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Шуберт Ф. Два вальса Ля-бемоль мажор (переложение в 4руки);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Шуберт Ф. Лендлер;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Чайковский П. «Не бушуйте, ветры буйные».</w:t>
      </w:r>
    </w:p>
    <w:p w:rsidR="006A2664" w:rsidRPr="00006BC6" w:rsidRDefault="006A2664" w:rsidP="00006BC6">
      <w:pPr>
        <w:pStyle w:val="Default"/>
        <w:tabs>
          <w:tab w:val="left" w:pos="142"/>
        </w:tabs>
        <w:spacing w:line="276" w:lineRule="auto"/>
        <w:ind w:left="-284" w:firstLine="426"/>
        <w:jc w:val="both"/>
        <w:rPr>
          <w:b/>
          <w:bCs/>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III. Требования к уровню подготовки </w:t>
      </w:r>
      <w:proofErr w:type="gramStart"/>
      <w:r w:rsidRPr="00006BC6">
        <w:rPr>
          <w:b/>
          <w:bCs/>
          <w:sz w:val="26"/>
          <w:szCs w:val="26"/>
        </w:rPr>
        <w:t>обучающихся</w:t>
      </w:r>
      <w:proofErr w:type="gramEnd"/>
      <w:r w:rsidRPr="00006BC6">
        <w:rPr>
          <w:b/>
          <w:bCs/>
          <w:sz w:val="26"/>
          <w:szCs w:val="26"/>
        </w:rPr>
        <w:t>.</w:t>
      </w:r>
    </w:p>
    <w:p w:rsidR="006A2664" w:rsidRPr="00006BC6" w:rsidRDefault="006A2664" w:rsidP="00006BC6">
      <w:pPr>
        <w:pStyle w:val="Default"/>
        <w:tabs>
          <w:tab w:val="left" w:pos="142"/>
        </w:tabs>
        <w:spacing w:line="276" w:lineRule="auto"/>
        <w:ind w:left="-284" w:firstLine="426"/>
        <w:jc w:val="both"/>
        <w:rPr>
          <w:rFonts w:ascii="Arial" w:hAnsi="Arial" w:cs="Arial"/>
          <w:sz w:val="26"/>
          <w:szCs w:val="26"/>
        </w:rPr>
      </w:pPr>
      <w:r w:rsidRPr="00006BC6">
        <w:rPr>
          <w:sz w:val="26"/>
          <w:szCs w:val="26"/>
        </w:rPr>
        <w:t xml:space="preserve">Уровень подготовки </w:t>
      </w:r>
      <w:proofErr w:type="gramStart"/>
      <w:r w:rsidRPr="00006BC6">
        <w:rPr>
          <w:sz w:val="26"/>
          <w:szCs w:val="26"/>
        </w:rPr>
        <w:t>обучающихся</w:t>
      </w:r>
      <w:proofErr w:type="gramEnd"/>
      <w:r w:rsidRPr="00006BC6">
        <w:rPr>
          <w:sz w:val="26"/>
          <w:szCs w:val="26"/>
        </w:rPr>
        <w:t xml:space="preserve"> является результатом освоения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программы учебного предмета «Общее фортепиано» и включает следующие знания, умения, навыки: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знание инструментальных и художественных особенностей и возможностей фортепиано; </w:t>
      </w:r>
    </w:p>
    <w:p w:rsidR="002029E7" w:rsidRDefault="006A2664" w:rsidP="002029E7">
      <w:pPr>
        <w:pStyle w:val="Default"/>
        <w:tabs>
          <w:tab w:val="left" w:pos="142"/>
        </w:tabs>
        <w:spacing w:line="276" w:lineRule="auto"/>
        <w:ind w:left="-284" w:firstLine="426"/>
        <w:jc w:val="both"/>
        <w:rPr>
          <w:sz w:val="26"/>
          <w:szCs w:val="26"/>
        </w:rPr>
      </w:pPr>
      <w:r w:rsidRPr="00006BC6">
        <w:rPr>
          <w:sz w:val="26"/>
          <w:szCs w:val="26"/>
        </w:rPr>
        <w:t>● знание в соответствии с программными требованиями музыкальных произведений, написанных для фортепиано зарубежными и отечественными ко</w:t>
      </w:r>
      <w:r w:rsidR="002029E7">
        <w:rPr>
          <w:sz w:val="26"/>
          <w:szCs w:val="26"/>
        </w:rPr>
        <w:t xml:space="preserve">мпозиторами;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знания музыкальной терминологии;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умения самостоятельного разбора и разучивания на фортепиано несложного музыкального произведения;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умения использовать теоретические знания при игре на фортепиано;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навыки публичных выступлений на концертах, академических вечерах, открытых уроках и т.п.;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навыки чтения с листа легкого музыкального текста; </w:t>
      </w:r>
    </w:p>
    <w:p w:rsidR="006A2664" w:rsidRPr="00006BC6" w:rsidRDefault="006A2664" w:rsidP="002029E7">
      <w:pPr>
        <w:pStyle w:val="Default"/>
        <w:tabs>
          <w:tab w:val="left" w:pos="142"/>
        </w:tabs>
        <w:spacing w:line="276" w:lineRule="auto"/>
        <w:ind w:left="-284" w:firstLine="426"/>
        <w:jc w:val="both"/>
        <w:rPr>
          <w:sz w:val="26"/>
          <w:szCs w:val="26"/>
        </w:rPr>
      </w:pPr>
      <w:r w:rsidRPr="00006BC6">
        <w:rPr>
          <w:sz w:val="26"/>
          <w:szCs w:val="26"/>
        </w:rPr>
        <w:t xml:space="preserve">● навыки (первоначальные) игры в фортепианном или смешанном инструментальном ансамбле; </w:t>
      </w:r>
    </w:p>
    <w:p w:rsidR="006A2664" w:rsidRPr="00006BC6" w:rsidRDefault="006A2664" w:rsidP="002029E7">
      <w:pPr>
        <w:pStyle w:val="Default"/>
        <w:tabs>
          <w:tab w:val="left" w:pos="142"/>
        </w:tabs>
        <w:spacing w:line="276" w:lineRule="auto"/>
        <w:ind w:left="-284" w:firstLine="426"/>
        <w:jc w:val="both"/>
        <w:rPr>
          <w:b/>
          <w:bCs/>
          <w:sz w:val="26"/>
          <w:szCs w:val="26"/>
        </w:rPr>
      </w:pPr>
      <w:r w:rsidRPr="00006BC6">
        <w:rPr>
          <w:sz w:val="26"/>
          <w:szCs w:val="26"/>
        </w:rPr>
        <w:t xml:space="preserve">● первичные навыки в области теоретического анализа исполняемых произведений. </w:t>
      </w:r>
    </w:p>
    <w:p w:rsidR="006A2664" w:rsidRPr="00006BC6" w:rsidRDefault="006A2664" w:rsidP="00006BC6">
      <w:pPr>
        <w:pStyle w:val="Default"/>
        <w:tabs>
          <w:tab w:val="left" w:pos="142"/>
        </w:tabs>
        <w:spacing w:line="276" w:lineRule="auto"/>
        <w:ind w:left="-284" w:firstLine="426"/>
        <w:jc w:val="both"/>
        <w:rPr>
          <w:b/>
          <w:bCs/>
          <w:i/>
          <w:iCs/>
          <w:sz w:val="26"/>
          <w:szCs w:val="26"/>
        </w:rPr>
      </w:pPr>
      <w:r w:rsidRPr="00006BC6">
        <w:rPr>
          <w:b/>
          <w:bCs/>
          <w:sz w:val="26"/>
          <w:szCs w:val="26"/>
        </w:rPr>
        <w:t>IV. Формы и методы контроля, система оценок.</w:t>
      </w:r>
    </w:p>
    <w:p w:rsidR="006A2664" w:rsidRPr="00006BC6" w:rsidRDefault="006A2664" w:rsidP="00006BC6">
      <w:pPr>
        <w:pStyle w:val="Default"/>
        <w:tabs>
          <w:tab w:val="left" w:pos="142"/>
        </w:tabs>
        <w:spacing w:line="276" w:lineRule="auto"/>
        <w:ind w:left="-284" w:firstLine="426"/>
        <w:jc w:val="both"/>
        <w:rPr>
          <w:b/>
          <w:sz w:val="26"/>
          <w:szCs w:val="26"/>
        </w:rPr>
      </w:pPr>
      <w:r w:rsidRPr="00006BC6">
        <w:rPr>
          <w:b/>
          <w:bCs/>
          <w:i/>
          <w:iCs/>
          <w:sz w:val="26"/>
          <w:szCs w:val="26"/>
        </w:rPr>
        <w:t xml:space="preserve">1. </w:t>
      </w:r>
      <w:r w:rsidRPr="00006BC6">
        <w:rPr>
          <w:b/>
          <w:i/>
          <w:iCs/>
          <w:sz w:val="26"/>
          <w:szCs w:val="26"/>
        </w:rPr>
        <w:t xml:space="preserve">Аттестация: цели, виды, форма, содержание. </w:t>
      </w:r>
    </w:p>
    <w:p w:rsidR="006A2664" w:rsidRPr="00006BC6" w:rsidRDefault="002029E7" w:rsidP="00006BC6">
      <w:pPr>
        <w:pStyle w:val="Default"/>
        <w:tabs>
          <w:tab w:val="left" w:pos="142"/>
        </w:tabs>
        <w:spacing w:line="276" w:lineRule="auto"/>
        <w:ind w:left="-284" w:firstLine="426"/>
        <w:jc w:val="both"/>
        <w:rPr>
          <w:sz w:val="26"/>
          <w:szCs w:val="26"/>
        </w:rPr>
      </w:pPr>
      <w:r>
        <w:rPr>
          <w:sz w:val="26"/>
          <w:szCs w:val="26"/>
        </w:rPr>
        <w:lastRenderedPageBreak/>
        <w:t xml:space="preserve"> </w:t>
      </w:r>
      <w:r w:rsidR="006A2664" w:rsidRPr="00006BC6">
        <w:rPr>
          <w:sz w:val="26"/>
          <w:szCs w:val="26"/>
        </w:rPr>
        <w:t xml:space="preserve">  Оценка качества реализации программы "Общее фортепиано" включает в себя текущий контроль успеваемости, промежуточную аттестацию</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обучающихся. </w:t>
      </w:r>
    </w:p>
    <w:p w:rsidR="006A2664" w:rsidRPr="00006BC6" w:rsidRDefault="002029E7" w:rsidP="00006BC6">
      <w:pPr>
        <w:pStyle w:val="Default"/>
        <w:tabs>
          <w:tab w:val="left" w:pos="142"/>
        </w:tabs>
        <w:spacing w:line="276" w:lineRule="auto"/>
        <w:ind w:left="-284" w:firstLine="426"/>
        <w:jc w:val="both"/>
        <w:rPr>
          <w:sz w:val="26"/>
          <w:szCs w:val="26"/>
        </w:rPr>
      </w:pPr>
      <w:r>
        <w:rPr>
          <w:sz w:val="26"/>
          <w:szCs w:val="26"/>
        </w:rPr>
        <w:t xml:space="preserve">    </w:t>
      </w:r>
      <w:r w:rsidR="006A2664" w:rsidRPr="00006BC6">
        <w:rPr>
          <w:b/>
          <w:sz w:val="26"/>
          <w:szCs w:val="26"/>
        </w:rPr>
        <w:t>Текущий контроль</w:t>
      </w:r>
      <w:r w:rsidR="006A2664" w:rsidRPr="00006BC6">
        <w:rPr>
          <w:sz w:val="26"/>
          <w:szCs w:val="26"/>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 </w:t>
      </w:r>
    </w:p>
    <w:p w:rsidR="006A2664" w:rsidRPr="00006BC6" w:rsidRDefault="002029E7" w:rsidP="00006BC6">
      <w:pPr>
        <w:pStyle w:val="Default"/>
        <w:tabs>
          <w:tab w:val="left" w:pos="142"/>
        </w:tabs>
        <w:spacing w:line="276" w:lineRule="auto"/>
        <w:ind w:left="-284" w:firstLine="426"/>
        <w:jc w:val="both"/>
        <w:rPr>
          <w:sz w:val="26"/>
          <w:szCs w:val="26"/>
        </w:rPr>
      </w:pPr>
      <w:r>
        <w:rPr>
          <w:sz w:val="26"/>
          <w:szCs w:val="26"/>
        </w:rPr>
        <w:t xml:space="preserve"> </w:t>
      </w:r>
      <w:r w:rsidR="006A2664" w:rsidRPr="00006BC6">
        <w:rPr>
          <w:b/>
          <w:sz w:val="26"/>
          <w:szCs w:val="26"/>
        </w:rPr>
        <w:t xml:space="preserve">Промежуточная аттестация </w:t>
      </w:r>
      <w:r w:rsidR="006A2664" w:rsidRPr="00006BC6">
        <w:rPr>
          <w:sz w:val="26"/>
          <w:szCs w:val="26"/>
          <w:u w:val="single"/>
        </w:rPr>
        <w:t xml:space="preserve"> </w:t>
      </w:r>
      <w:r w:rsidR="006A2664" w:rsidRPr="00006BC6">
        <w:rPr>
          <w:sz w:val="26"/>
          <w:szCs w:val="26"/>
        </w:rPr>
        <w:t xml:space="preserve">проводится в конце каждого полугодия также за счет аудиторного времени. Форма ее проведения – в одном полугодии контрольный урок, в другом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 </w:t>
      </w:r>
    </w:p>
    <w:p w:rsidR="006A2664" w:rsidRPr="00006BC6" w:rsidRDefault="002029E7" w:rsidP="002029E7">
      <w:pPr>
        <w:pStyle w:val="Default"/>
        <w:tabs>
          <w:tab w:val="left" w:pos="142"/>
        </w:tabs>
        <w:spacing w:line="276" w:lineRule="auto"/>
        <w:ind w:left="-284" w:firstLine="426"/>
        <w:jc w:val="both"/>
        <w:rPr>
          <w:sz w:val="26"/>
          <w:szCs w:val="26"/>
        </w:rPr>
      </w:pPr>
      <w:r>
        <w:rPr>
          <w:sz w:val="26"/>
          <w:szCs w:val="26"/>
        </w:rPr>
        <w:t xml:space="preserve">  </w:t>
      </w:r>
      <w:r w:rsidR="006A2664" w:rsidRPr="00006BC6">
        <w:rPr>
          <w:b/>
          <w:sz w:val="26"/>
          <w:szCs w:val="26"/>
        </w:rPr>
        <w:t>Оценка за год</w:t>
      </w:r>
      <w:r w:rsidR="006A2664" w:rsidRPr="00006BC6">
        <w:rPr>
          <w:sz w:val="26"/>
          <w:szCs w:val="26"/>
        </w:rPr>
        <w:t xml:space="preserve">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w:t>
      </w:r>
      <w:r>
        <w:rPr>
          <w:sz w:val="26"/>
          <w:szCs w:val="26"/>
        </w:rPr>
        <w:t xml:space="preserve">ы, ансамбли, части произведений </w:t>
      </w:r>
      <w:r w:rsidR="006A2664" w:rsidRPr="00006BC6">
        <w:rPr>
          <w:sz w:val="26"/>
          <w:szCs w:val="26"/>
        </w:rPr>
        <w:t xml:space="preserve">крупных форм. </w:t>
      </w:r>
    </w:p>
    <w:p w:rsidR="006A2664" w:rsidRPr="00006BC6" w:rsidRDefault="002029E7" w:rsidP="00006BC6">
      <w:pPr>
        <w:pStyle w:val="Default"/>
        <w:tabs>
          <w:tab w:val="left" w:pos="142"/>
        </w:tabs>
        <w:spacing w:line="276" w:lineRule="auto"/>
        <w:ind w:left="-284" w:firstLine="426"/>
        <w:jc w:val="both"/>
        <w:rPr>
          <w:sz w:val="26"/>
          <w:szCs w:val="26"/>
        </w:rPr>
      </w:pPr>
      <w:r>
        <w:rPr>
          <w:sz w:val="26"/>
          <w:szCs w:val="26"/>
        </w:rPr>
        <w:t xml:space="preserve">  </w:t>
      </w:r>
      <w:r w:rsidR="006A2664" w:rsidRPr="00006BC6">
        <w:rPr>
          <w:sz w:val="26"/>
          <w:szCs w:val="26"/>
        </w:rPr>
        <w:t xml:space="preserve">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 </w:t>
      </w: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 xml:space="preserve">2. </w:t>
      </w:r>
      <w:r w:rsidRPr="00006BC6">
        <w:rPr>
          <w:b/>
          <w:i/>
          <w:iCs/>
          <w:sz w:val="26"/>
          <w:szCs w:val="26"/>
        </w:rPr>
        <w:t>Критерии оценок.</w:t>
      </w:r>
      <w:r w:rsidRPr="00006BC6">
        <w:rPr>
          <w:i/>
          <w:iCs/>
          <w:sz w:val="26"/>
          <w:szCs w:val="26"/>
        </w:rPr>
        <w:t xml:space="preserve"> </w:t>
      </w:r>
    </w:p>
    <w:p w:rsidR="006A2664" w:rsidRPr="00006BC6" w:rsidRDefault="006A2664" w:rsidP="00006BC6">
      <w:pPr>
        <w:pStyle w:val="Default"/>
        <w:tabs>
          <w:tab w:val="left" w:pos="142"/>
        </w:tabs>
        <w:spacing w:line="276" w:lineRule="auto"/>
        <w:ind w:left="-284" w:firstLine="426"/>
        <w:jc w:val="both"/>
        <w:rPr>
          <w:b/>
          <w:sz w:val="26"/>
          <w:szCs w:val="26"/>
        </w:rPr>
      </w:pPr>
      <w:r w:rsidRPr="00006BC6">
        <w:rPr>
          <w:sz w:val="26"/>
          <w:szCs w:val="26"/>
        </w:rPr>
        <w:t xml:space="preserve">       По итогам исполнения программы на зачете, академическом прослушивании выставляется оценка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6769"/>
      </w:tblGrid>
      <w:tr w:rsidR="006A2664" w:rsidRPr="00006BC6" w:rsidTr="00BC4E28">
        <w:tc>
          <w:tcPr>
            <w:tcW w:w="2802" w:type="dxa"/>
            <w:shd w:val="clear" w:color="auto" w:fill="auto"/>
          </w:tcPr>
          <w:tbl>
            <w:tblPr>
              <w:tblW w:w="0" w:type="auto"/>
              <w:tblBorders>
                <w:top w:val="nil"/>
                <w:left w:val="nil"/>
                <w:bottom w:val="nil"/>
                <w:right w:val="nil"/>
              </w:tblBorders>
              <w:tblLook w:val="0000"/>
            </w:tblPr>
            <w:tblGrid>
              <w:gridCol w:w="1418"/>
              <w:gridCol w:w="222"/>
            </w:tblGrid>
            <w:tr w:rsidR="006A2664" w:rsidRPr="00006BC6" w:rsidTr="00BC4E28">
              <w:trPr>
                <w:trHeight w:val="125"/>
              </w:trPr>
              <w:tc>
                <w:tcPr>
                  <w:tcW w:w="1418" w:type="dxa"/>
                </w:tcPr>
                <w:p w:rsidR="006A2664" w:rsidRPr="00006BC6" w:rsidRDefault="006A2664" w:rsidP="00006BC6">
                  <w:pPr>
                    <w:pStyle w:val="Default"/>
                    <w:tabs>
                      <w:tab w:val="left" w:pos="142"/>
                    </w:tabs>
                    <w:spacing w:line="276" w:lineRule="auto"/>
                    <w:ind w:left="-284" w:firstLine="426"/>
                    <w:jc w:val="both"/>
                    <w:rPr>
                      <w:sz w:val="26"/>
                      <w:szCs w:val="26"/>
                    </w:rPr>
                  </w:pPr>
                  <w:r w:rsidRPr="00006BC6">
                    <w:rPr>
                      <w:b/>
                      <w:bCs/>
                      <w:sz w:val="26"/>
                      <w:szCs w:val="26"/>
                    </w:rPr>
                    <w:t xml:space="preserve">Оценка </w:t>
                  </w:r>
                </w:p>
              </w:tc>
              <w:tc>
                <w:tcPr>
                  <w:tcW w:w="0" w:type="auto"/>
                </w:tcPr>
                <w:p w:rsidR="006A2664" w:rsidRPr="00006BC6" w:rsidRDefault="006A2664" w:rsidP="00006BC6">
                  <w:pPr>
                    <w:pStyle w:val="Default"/>
                    <w:tabs>
                      <w:tab w:val="left" w:pos="142"/>
                    </w:tabs>
                    <w:spacing w:line="276" w:lineRule="auto"/>
                    <w:ind w:left="-284" w:firstLine="426"/>
                    <w:jc w:val="both"/>
                    <w:rPr>
                      <w:sz w:val="26"/>
                      <w:szCs w:val="26"/>
                    </w:rPr>
                  </w:pPr>
                </w:p>
              </w:tc>
            </w:tr>
          </w:tbl>
          <w:p w:rsidR="006A2664" w:rsidRPr="00006BC6" w:rsidRDefault="006A2664" w:rsidP="00006BC6">
            <w:pPr>
              <w:pStyle w:val="Default"/>
              <w:tabs>
                <w:tab w:val="left" w:pos="142"/>
              </w:tabs>
              <w:spacing w:line="276" w:lineRule="auto"/>
              <w:ind w:left="-284" w:firstLine="426"/>
              <w:jc w:val="both"/>
              <w:rPr>
                <w:color w:val="auto"/>
                <w:sz w:val="26"/>
                <w:szCs w:val="26"/>
              </w:rPr>
            </w:pPr>
          </w:p>
        </w:tc>
        <w:tc>
          <w:tcPr>
            <w:tcW w:w="6769" w:type="dxa"/>
            <w:shd w:val="clear" w:color="auto" w:fill="auto"/>
          </w:tcPr>
          <w:p w:rsidR="006A2664" w:rsidRPr="00006BC6" w:rsidRDefault="006A2664" w:rsidP="00006BC6">
            <w:pPr>
              <w:pStyle w:val="Default"/>
              <w:tabs>
                <w:tab w:val="left" w:pos="142"/>
              </w:tabs>
              <w:spacing w:line="276" w:lineRule="auto"/>
              <w:ind w:left="-284" w:firstLine="426"/>
              <w:jc w:val="both"/>
              <w:rPr>
                <w:color w:val="auto"/>
                <w:sz w:val="26"/>
                <w:szCs w:val="26"/>
              </w:rPr>
            </w:pPr>
            <w:r w:rsidRPr="00006BC6">
              <w:rPr>
                <w:b/>
                <w:bCs/>
                <w:sz w:val="26"/>
                <w:szCs w:val="26"/>
              </w:rPr>
              <w:t>Критерии оценивания выступления</w:t>
            </w:r>
          </w:p>
        </w:tc>
      </w:tr>
      <w:tr w:rsidR="006A2664" w:rsidRPr="00006BC6" w:rsidTr="00BC4E28">
        <w:tc>
          <w:tcPr>
            <w:tcW w:w="2802" w:type="dxa"/>
            <w:shd w:val="clear" w:color="auto" w:fill="auto"/>
          </w:tcPr>
          <w:p w:rsidR="006A2664" w:rsidRPr="00006BC6" w:rsidRDefault="006A2664" w:rsidP="00006BC6">
            <w:pPr>
              <w:pStyle w:val="Default"/>
              <w:tabs>
                <w:tab w:val="left" w:pos="142"/>
                <w:tab w:val="left" w:pos="4253"/>
              </w:tabs>
              <w:spacing w:line="276" w:lineRule="auto"/>
              <w:ind w:left="-284" w:firstLine="426"/>
              <w:jc w:val="both"/>
              <w:rPr>
                <w:sz w:val="26"/>
                <w:szCs w:val="26"/>
              </w:rPr>
            </w:pPr>
            <w:r w:rsidRPr="00006BC6">
              <w:rPr>
                <w:sz w:val="26"/>
                <w:szCs w:val="26"/>
              </w:rPr>
              <w:t xml:space="preserve">5 («отлично») </w:t>
            </w:r>
          </w:p>
          <w:p w:rsidR="006A2664" w:rsidRPr="00006BC6" w:rsidRDefault="006A2664" w:rsidP="00006BC6">
            <w:pPr>
              <w:pStyle w:val="Default"/>
              <w:tabs>
                <w:tab w:val="left" w:pos="142"/>
                <w:tab w:val="left" w:pos="4253"/>
              </w:tabs>
              <w:spacing w:line="276" w:lineRule="auto"/>
              <w:ind w:left="-284" w:firstLine="426"/>
              <w:jc w:val="both"/>
              <w:rPr>
                <w:color w:val="auto"/>
                <w:sz w:val="26"/>
                <w:szCs w:val="26"/>
              </w:rPr>
            </w:pPr>
          </w:p>
        </w:tc>
        <w:tc>
          <w:tcPr>
            <w:tcW w:w="6769" w:type="dxa"/>
            <w:shd w:val="clear" w:color="auto" w:fill="auto"/>
          </w:tcPr>
          <w:p w:rsidR="006A2664" w:rsidRPr="00006BC6" w:rsidRDefault="006A2664" w:rsidP="002029E7">
            <w:pPr>
              <w:pStyle w:val="Default"/>
              <w:tabs>
                <w:tab w:val="left" w:pos="142"/>
                <w:tab w:val="left" w:pos="4253"/>
              </w:tabs>
              <w:spacing w:line="276" w:lineRule="auto"/>
              <w:ind w:left="-60" w:firstLine="426"/>
              <w:jc w:val="both"/>
              <w:rPr>
                <w:sz w:val="26"/>
                <w:szCs w:val="26"/>
              </w:rPr>
            </w:pPr>
            <w:r w:rsidRPr="00006BC6">
              <w:rPr>
                <w:sz w:val="26"/>
                <w:szCs w:val="26"/>
              </w:rPr>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w:t>
            </w:r>
            <w:proofErr w:type="spellStart"/>
            <w:r w:rsidRPr="00006BC6">
              <w:rPr>
                <w:sz w:val="26"/>
                <w:szCs w:val="26"/>
              </w:rPr>
              <w:t>звукоизвлечение</w:t>
            </w:r>
            <w:proofErr w:type="spellEnd"/>
            <w:r w:rsidRPr="00006BC6">
              <w:rPr>
                <w:sz w:val="26"/>
                <w:szCs w:val="26"/>
              </w:rPr>
              <w:t xml:space="preserve">, понимание стиля исполняемого произведения; использование художественно оправданных технических приемов, позволяющих создавать </w:t>
            </w:r>
            <w:r w:rsidRPr="00006BC6">
              <w:rPr>
                <w:sz w:val="26"/>
                <w:szCs w:val="26"/>
              </w:rPr>
              <w:lastRenderedPageBreak/>
              <w:t>художественный образ, соо</w:t>
            </w:r>
            <w:r w:rsidR="002029E7">
              <w:rPr>
                <w:sz w:val="26"/>
                <w:szCs w:val="26"/>
              </w:rPr>
              <w:t>тветствующий авторскому замыслу</w:t>
            </w:r>
            <w:r w:rsidRPr="00006BC6">
              <w:rPr>
                <w:sz w:val="26"/>
                <w:szCs w:val="26"/>
              </w:rPr>
              <w:t>.</w:t>
            </w:r>
          </w:p>
        </w:tc>
      </w:tr>
      <w:tr w:rsidR="006A2664" w:rsidRPr="00006BC6" w:rsidTr="00BC4E28">
        <w:tc>
          <w:tcPr>
            <w:tcW w:w="2802" w:type="dxa"/>
            <w:shd w:val="clear" w:color="auto" w:fill="auto"/>
          </w:tcPr>
          <w:p w:rsidR="006A2664" w:rsidRPr="00006BC6" w:rsidRDefault="006A2664" w:rsidP="00006BC6">
            <w:pPr>
              <w:pStyle w:val="Default"/>
              <w:tabs>
                <w:tab w:val="left" w:pos="142"/>
                <w:tab w:val="left" w:pos="4253"/>
              </w:tabs>
              <w:spacing w:line="276" w:lineRule="auto"/>
              <w:ind w:left="-284" w:firstLine="426"/>
              <w:jc w:val="both"/>
              <w:rPr>
                <w:sz w:val="26"/>
                <w:szCs w:val="26"/>
              </w:rPr>
            </w:pPr>
            <w:r w:rsidRPr="00006BC6">
              <w:rPr>
                <w:sz w:val="26"/>
                <w:szCs w:val="26"/>
              </w:rPr>
              <w:lastRenderedPageBreak/>
              <w:t xml:space="preserve">4 («хорошо») </w:t>
            </w:r>
          </w:p>
          <w:p w:rsidR="006A2664" w:rsidRPr="00006BC6" w:rsidRDefault="006A2664" w:rsidP="00006BC6">
            <w:pPr>
              <w:pStyle w:val="Default"/>
              <w:tabs>
                <w:tab w:val="left" w:pos="142"/>
                <w:tab w:val="left" w:pos="4253"/>
              </w:tabs>
              <w:spacing w:line="276" w:lineRule="auto"/>
              <w:ind w:left="-284" w:firstLine="426"/>
              <w:jc w:val="both"/>
              <w:rPr>
                <w:color w:val="auto"/>
                <w:sz w:val="26"/>
                <w:szCs w:val="26"/>
              </w:rPr>
            </w:pPr>
          </w:p>
        </w:tc>
        <w:tc>
          <w:tcPr>
            <w:tcW w:w="6769" w:type="dxa"/>
            <w:shd w:val="clear" w:color="auto" w:fill="auto"/>
          </w:tcPr>
          <w:p w:rsidR="006A2664" w:rsidRPr="00006BC6" w:rsidRDefault="006A2664" w:rsidP="002029E7">
            <w:pPr>
              <w:pStyle w:val="Default"/>
              <w:tabs>
                <w:tab w:val="left" w:pos="142"/>
                <w:tab w:val="left" w:pos="4253"/>
              </w:tabs>
              <w:spacing w:line="276" w:lineRule="auto"/>
              <w:ind w:left="-60" w:firstLine="426"/>
              <w:jc w:val="both"/>
              <w:rPr>
                <w:sz w:val="26"/>
                <w:szCs w:val="26"/>
              </w:rPr>
            </w:pPr>
            <w:r w:rsidRPr="00006BC6">
              <w:rPr>
                <w:sz w:val="26"/>
                <w:szCs w:val="26"/>
              </w:rPr>
              <w:t>программа соответствует году обучения, грамотное исполнение с наличием мелких технических недочетов, небольшое несоответствие темпа.</w:t>
            </w:r>
          </w:p>
        </w:tc>
      </w:tr>
      <w:tr w:rsidR="006A2664" w:rsidRPr="00006BC6" w:rsidTr="00BC4E28">
        <w:tc>
          <w:tcPr>
            <w:tcW w:w="2802" w:type="dxa"/>
            <w:shd w:val="clear" w:color="auto" w:fill="auto"/>
          </w:tcPr>
          <w:p w:rsidR="006A2664" w:rsidRPr="00006BC6" w:rsidRDefault="006A2664" w:rsidP="00BC4E28">
            <w:pPr>
              <w:pStyle w:val="Default"/>
              <w:tabs>
                <w:tab w:val="left" w:pos="142"/>
                <w:tab w:val="left" w:pos="4253"/>
              </w:tabs>
              <w:spacing w:line="276" w:lineRule="auto"/>
              <w:ind w:firstLine="426"/>
              <w:jc w:val="both"/>
              <w:rPr>
                <w:sz w:val="26"/>
                <w:szCs w:val="26"/>
              </w:rPr>
            </w:pPr>
            <w:r w:rsidRPr="00006BC6">
              <w:rPr>
                <w:sz w:val="26"/>
                <w:szCs w:val="26"/>
              </w:rPr>
              <w:t xml:space="preserve">3 («удовлетворительно») </w:t>
            </w:r>
          </w:p>
          <w:p w:rsidR="006A2664" w:rsidRPr="00006BC6" w:rsidRDefault="006A2664" w:rsidP="00006BC6">
            <w:pPr>
              <w:pStyle w:val="Default"/>
              <w:tabs>
                <w:tab w:val="left" w:pos="142"/>
                <w:tab w:val="left" w:pos="4253"/>
              </w:tabs>
              <w:spacing w:line="276" w:lineRule="auto"/>
              <w:ind w:left="-284" w:firstLine="426"/>
              <w:jc w:val="both"/>
              <w:rPr>
                <w:sz w:val="26"/>
                <w:szCs w:val="26"/>
              </w:rPr>
            </w:pPr>
          </w:p>
        </w:tc>
        <w:tc>
          <w:tcPr>
            <w:tcW w:w="6769" w:type="dxa"/>
            <w:shd w:val="clear" w:color="auto" w:fill="auto"/>
          </w:tcPr>
          <w:p w:rsidR="006A2664" w:rsidRPr="00006BC6" w:rsidRDefault="006A2664" w:rsidP="002029E7">
            <w:pPr>
              <w:pStyle w:val="Default"/>
              <w:tabs>
                <w:tab w:val="left" w:pos="142"/>
                <w:tab w:val="left" w:pos="4253"/>
              </w:tabs>
              <w:spacing w:line="276" w:lineRule="auto"/>
              <w:ind w:firstLine="426"/>
              <w:jc w:val="both"/>
              <w:rPr>
                <w:sz w:val="26"/>
                <w:szCs w:val="26"/>
              </w:rPr>
            </w:pPr>
            <w:r w:rsidRPr="00006BC6">
              <w:rPr>
                <w:sz w:val="26"/>
                <w:szCs w:val="26"/>
              </w:rPr>
              <w:t xml:space="preserve">программа не соответствует году обучения, при исполнении обнаружено плохое знание нотного текста, технические ошибки, характер произведения не выявлен </w:t>
            </w:r>
          </w:p>
        </w:tc>
      </w:tr>
    </w:tbl>
    <w:p w:rsidR="006A2664" w:rsidRPr="00006BC6" w:rsidRDefault="006A2664" w:rsidP="00006BC6">
      <w:pPr>
        <w:tabs>
          <w:tab w:val="left" w:pos="142"/>
          <w:tab w:val="left" w:pos="4253"/>
        </w:tabs>
        <w:spacing w:line="276" w:lineRule="auto"/>
        <w:ind w:left="-284" w:firstLine="426"/>
        <w:jc w:val="both"/>
        <w:rPr>
          <w:vanish/>
          <w:sz w:val="26"/>
          <w:szCs w:val="26"/>
        </w:rPr>
      </w:pPr>
    </w:p>
    <w:tbl>
      <w:tblPr>
        <w:tblW w:w="0" w:type="auto"/>
        <w:tblBorders>
          <w:top w:val="nil"/>
          <w:left w:val="nil"/>
          <w:bottom w:val="nil"/>
          <w:right w:val="nil"/>
        </w:tblBorders>
        <w:tblLayout w:type="fixed"/>
        <w:tblLook w:val="0000"/>
      </w:tblPr>
      <w:tblGrid>
        <w:gridCol w:w="3050"/>
      </w:tblGrid>
      <w:tr w:rsidR="006A2664" w:rsidRPr="00006BC6" w:rsidTr="009E6046">
        <w:trPr>
          <w:trHeight w:val="370"/>
        </w:trPr>
        <w:tc>
          <w:tcPr>
            <w:tcW w:w="3050" w:type="dxa"/>
          </w:tcPr>
          <w:p w:rsidR="006A2664" w:rsidRPr="00006BC6" w:rsidRDefault="006A2664" w:rsidP="00006BC6">
            <w:pPr>
              <w:pStyle w:val="Default"/>
              <w:tabs>
                <w:tab w:val="left" w:pos="142"/>
                <w:tab w:val="left" w:pos="4253"/>
              </w:tabs>
              <w:spacing w:line="276" w:lineRule="auto"/>
              <w:ind w:left="-284" w:firstLine="426"/>
              <w:jc w:val="both"/>
              <w:rPr>
                <w:sz w:val="26"/>
                <w:szCs w:val="26"/>
              </w:rPr>
            </w:pPr>
          </w:p>
        </w:tc>
      </w:tr>
    </w:tbl>
    <w:p w:rsidR="006A2664" w:rsidRPr="00006BC6" w:rsidRDefault="006A2664" w:rsidP="00006BC6">
      <w:pPr>
        <w:tabs>
          <w:tab w:val="left" w:pos="142"/>
          <w:tab w:val="left" w:pos="4253"/>
        </w:tabs>
        <w:spacing w:line="276" w:lineRule="auto"/>
        <w:ind w:left="-284" w:firstLine="426"/>
        <w:jc w:val="both"/>
        <w:rPr>
          <w:vanish/>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6"/>
        <w:gridCol w:w="6525"/>
      </w:tblGrid>
      <w:tr w:rsidR="006A2664" w:rsidRPr="00006BC6" w:rsidTr="00BC4E28">
        <w:tc>
          <w:tcPr>
            <w:tcW w:w="2802" w:type="dxa"/>
            <w:shd w:val="clear" w:color="auto" w:fill="auto"/>
          </w:tcPr>
          <w:p w:rsidR="006A2664" w:rsidRPr="00006BC6" w:rsidRDefault="006A2664" w:rsidP="00BC4E28">
            <w:pPr>
              <w:pStyle w:val="Default"/>
              <w:tabs>
                <w:tab w:val="left" w:pos="142"/>
                <w:tab w:val="left" w:pos="4253"/>
              </w:tabs>
              <w:spacing w:line="276" w:lineRule="auto"/>
              <w:ind w:firstLine="426"/>
              <w:jc w:val="both"/>
              <w:rPr>
                <w:sz w:val="26"/>
                <w:szCs w:val="26"/>
              </w:rPr>
            </w:pPr>
            <w:r w:rsidRPr="00006BC6">
              <w:rPr>
                <w:sz w:val="26"/>
                <w:szCs w:val="26"/>
              </w:rPr>
              <w:t xml:space="preserve">2 («неудовлетворительно») </w:t>
            </w:r>
          </w:p>
          <w:p w:rsidR="006A2664" w:rsidRPr="00006BC6" w:rsidRDefault="006A2664" w:rsidP="00006BC6">
            <w:pPr>
              <w:pStyle w:val="Default"/>
              <w:tabs>
                <w:tab w:val="left" w:pos="142"/>
                <w:tab w:val="left" w:pos="4253"/>
              </w:tabs>
              <w:spacing w:line="276" w:lineRule="auto"/>
              <w:ind w:left="-284" w:firstLine="426"/>
              <w:jc w:val="both"/>
              <w:rPr>
                <w:sz w:val="26"/>
                <w:szCs w:val="26"/>
              </w:rPr>
            </w:pPr>
          </w:p>
        </w:tc>
        <w:tc>
          <w:tcPr>
            <w:tcW w:w="6769" w:type="dxa"/>
            <w:shd w:val="clear" w:color="auto" w:fill="auto"/>
          </w:tcPr>
          <w:p w:rsidR="006A2664" w:rsidRPr="00006BC6" w:rsidRDefault="006A2664" w:rsidP="002029E7">
            <w:pPr>
              <w:pStyle w:val="Default"/>
              <w:tabs>
                <w:tab w:val="left" w:pos="142"/>
                <w:tab w:val="left" w:pos="4253"/>
              </w:tabs>
              <w:spacing w:line="276" w:lineRule="auto"/>
              <w:ind w:firstLine="142"/>
              <w:jc w:val="both"/>
              <w:rPr>
                <w:sz w:val="26"/>
                <w:szCs w:val="26"/>
              </w:rPr>
            </w:pPr>
            <w:r w:rsidRPr="00006BC6">
              <w:rPr>
                <w:sz w:val="26"/>
                <w:szCs w:val="26"/>
              </w:rPr>
              <w:t xml:space="preserve">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 </w:t>
            </w:r>
          </w:p>
          <w:p w:rsidR="006A2664" w:rsidRPr="00006BC6" w:rsidRDefault="006A2664" w:rsidP="00006BC6">
            <w:pPr>
              <w:pStyle w:val="Default"/>
              <w:tabs>
                <w:tab w:val="left" w:pos="142"/>
                <w:tab w:val="left" w:pos="4253"/>
              </w:tabs>
              <w:spacing w:line="276" w:lineRule="auto"/>
              <w:ind w:left="-284" w:firstLine="426"/>
              <w:jc w:val="both"/>
              <w:rPr>
                <w:sz w:val="26"/>
                <w:szCs w:val="26"/>
              </w:rPr>
            </w:pPr>
          </w:p>
        </w:tc>
      </w:tr>
      <w:tr w:rsidR="006A2664" w:rsidRPr="00006BC6" w:rsidTr="00BC4E28">
        <w:tc>
          <w:tcPr>
            <w:tcW w:w="2802" w:type="dxa"/>
            <w:shd w:val="clear" w:color="auto" w:fill="auto"/>
          </w:tcPr>
          <w:p w:rsidR="006A2664" w:rsidRPr="00006BC6" w:rsidRDefault="006A2664" w:rsidP="00006BC6">
            <w:pPr>
              <w:pStyle w:val="Default"/>
              <w:tabs>
                <w:tab w:val="left" w:pos="142"/>
                <w:tab w:val="left" w:pos="4253"/>
              </w:tabs>
              <w:spacing w:line="276" w:lineRule="auto"/>
              <w:ind w:left="-284" w:firstLine="426"/>
              <w:jc w:val="both"/>
              <w:rPr>
                <w:sz w:val="26"/>
                <w:szCs w:val="26"/>
              </w:rPr>
            </w:pPr>
            <w:r w:rsidRPr="00006BC6">
              <w:rPr>
                <w:sz w:val="26"/>
                <w:szCs w:val="26"/>
              </w:rPr>
              <w:t xml:space="preserve">«зачет» (без отметки) </w:t>
            </w:r>
          </w:p>
          <w:p w:rsidR="006A2664" w:rsidRPr="00006BC6" w:rsidRDefault="006A2664" w:rsidP="00006BC6">
            <w:pPr>
              <w:pStyle w:val="Default"/>
              <w:tabs>
                <w:tab w:val="left" w:pos="142"/>
                <w:tab w:val="left" w:pos="4253"/>
              </w:tabs>
              <w:spacing w:line="276" w:lineRule="auto"/>
              <w:ind w:left="-284" w:firstLine="426"/>
              <w:jc w:val="both"/>
              <w:rPr>
                <w:sz w:val="26"/>
                <w:szCs w:val="26"/>
              </w:rPr>
            </w:pPr>
          </w:p>
        </w:tc>
        <w:tc>
          <w:tcPr>
            <w:tcW w:w="6769" w:type="dxa"/>
            <w:shd w:val="clear" w:color="auto" w:fill="auto"/>
          </w:tcPr>
          <w:p w:rsidR="006A2664" w:rsidRPr="00006BC6" w:rsidRDefault="002029E7" w:rsidP="002029E7">
            <w:pPr>
              <w:pStyle w:val="Default"/>
              <w:tabs>
                <w:tab w:val="left" w:pos="142"/>
                <w:tab w:val="left" w:pos="4253"/>
              </w:tabs>
              <w:spacing w:line="276" w:lineRule="auto"/>
              <w:ind w:left="-60"/>
              <w:jc w:val="both"/>
              <w:rPr>
                <w:sz w:val="26"/>
                <w:szCs w:val="26"/>
              </w:rPr>
            </w:pPr>
            <w:r>
              <w:rPr>
                <w:sz w:val="26"/>
                <w:szCs w:val="26"/>
              </w:rPr>
              <w:t xml:space="preserve">    </w:t>
            </w:r>
            <w:r w:rsidR="006A2664" w:rsidRPr="00006BC6">
              <w:rPr>
                <w:sz w:val="26"/>
                <w:szCs w:val="26"/>
              </w:rPr>
              <w:t xml:space="preserve">отражает достаточный уровень подготовки и исполнения на данном этапе обучения. </w:t>
            </w:r>
          </w:p>
        </w:tc>
      </w:tr>
    </w:tbl>
    <w:p w:rsidR="006A2664" w:rsidRPr="00006BC6" w:rsidRDefault="006A2664" w:rsidP="00006BC6">
      <w:pPr>
        <w:tabs>
          <w:tab w:val="left" w:pos="142"/>
        </w:tabs>
        <w:spacing w:line="276" w:lineRule="auto"/>
        <w:ind w:left="-284" w:firstLine="426"/>
        <w:jc w:val="both"/>
        <w:rPr>
          <w:vanish/>
          <w:sz w:val="26"/>
          <w:szCs w:val="26"/>
        </w:rPr>
      </w:pPr>
    </w:p>
    <w:tbl>
      <w:tblPr>
        <w:tblW w:w="0" w:type="auto"/>
        <w:tblBorders>
          <w:top w:val="nil"/>
          <w:left w:val="nil"/>
          <w:bottom w:val="nil"/>
          <w:right w:val="nil"/>
        </w:tblBorders>
        <w:tblLayout w:type="fixed"/>
        <w:tblLook w:val="0000"/>
      </w:tblPr>
      <w:tblGrid>
        <w:gridCol w:w="2772"/>
      </w:tblGrid>
      <w:tr w:rsidR="006A2664" w:rsidRPr="00006BC6" w:rsidTr="009E6046">
        <w:trPr>
          <w:trHeight w:val="370"/>
        </w:trPr>
        <w:tc>
          <w:tcPr>
            <w:tcW w:w="2772" w:type="dxa"/>
          </w:tcPr>
          <w:p w:rsidR="006A2664" w:rsidRPr="00006BC6" w:rsidRDefault="006A2664" w:rsidP="00006BC6">
            <w:pPr>
              <w:pStyle w:val="Default"/>
              <w:tabs>
                <w:tab w:val="left" w:pos="142"/>
              </w:tabs>
              <w:spacing w:line="276" w:lineRule="auto"/>
              <w:ind w:left="-284" w:firstLine="426"/>
              <w:jc w:val="both"/>
              <w:rPr>
                <w:sz w:val="26"/>
                <w:szCs w:val="26"/>
              </w:rPr>
            </w:pPr>
          </w:p>
        </w:tc>
      </w:tr>
    </w:tbl>
    <w:p w:rsidR="006A2664" w:rsidRPr="00006BC6" w:rsidRDefault="002C365A" w:rsidP="00006BC6">
      <w:pPr>
        <w:pStyle w:val="Default"/>
        <w:tabs>
          <w:tab w:val="left" w:pos="142"/>
        </w:tabs>
        <w:spacing w:line="276" w:lineRule="auto"/>
        <w:ind w:left="-284" w:firstLine="426"/>
        <w:jc w:val="both"/>
        <w:rPr>
          <w:sz w:val="26"/>
          <w:szCs w:val="26"/>
        </w:rPr>
      </w:pPr>
      <w:r w:rsidRPr="00006BC6">
        <w:rPr>
          <w:sz w:val="26"/>
          <w:szCs w:val="26"/>
        </w:rPr>
        <w:t xml:space="preserve"> </w:t>
      </w:r>
      <w:r w:rsidR="006A2664" w:rsidRPr="00006BC6">
        <w:rPr>
          <w:sz w:val="26"/>
          <w:szCs w:val="26"/>
        </w:rPr>
        <w:t xml:space="preserve">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006A2664" w:rsidRPr="00006BC6">
        <w:rPr>
          <w:sz w:val="26"/>
          <w:szCs w:val="26"/>
        </w:rPr>
        <w:t>-»</w:t>
      </w:r>
      <w:proofErr w:type="gramEnd"/>
      <w:r w:rsidR="006A2664" w:rsidRPr="00006BC6">
        <w:rPr>
          <w:sz w:val="26"/>
          <w:szCs w:val="26"/>
        </w:rPr>
        <w:t xml:space="preserve">, что даст возможность более конкретно отметить выступление учащегося.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 В критерии оценки уровня исполнения должны входить следующие составляющие: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 техническая оснащенность учащегося на данном этапе обучения;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 художественная трактовка произведения;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 стабильность исполнения;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 выразительность исполнения. </w:t>
      </w:r>
    </w:p>
    <w:p w:rsidR="006A2664" w:rsidRPr="00006BC6" w:rsidRDefault="002C365A" w:rsidP="00006BC6">
      <w:pPr>
        <w:pStyle w:val="Default"/>
        <w:tabs>
          <w:tab w:val="left" w:pos="142"/>
        </w:tabs>
        <w:spacing w:line="276" w:lineRule="auto"/>
        <w:ind w:left="-284" w:firstLine="426"/>
        <w:jc w:val="both"/>
        <w:rPr>
          <w:sz w:val="26"/>
          <w:szCs w:val="26"/>
        </w:rPr>
      </w:pPr>
      <w:r w:rsidRPr="00006BC6">
        <w:rPr>
          <w:sz w:val="26"/>
          <w:szCs w:val="26"/>
        </w:rPr>
        <w:t xml:space="preserve"> </w:t>
      </w:r>
      <w:r w:rsidR="006A2664" w:rsidRPr="00006BC6">
        <w:rPr>
          <w:sz w:val="26"/>
          <w:szCs w:val="26"/>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6A2664" w:rsidRPr="00006BC6" w:rsidRDefault="006A2664" w:rsidP="00006BC6">
      <w:pPr>
        <w:pStyle w:val="Default"/>
        <w:tabs>
          <w:tab w:val="left" w:pos="142"/>
        </w:tabs>
        <w:spacing w:line="276" w:lineRule="auto"/>
        <w:ind w:left="-284" w:firstLine="426"/>
        <w:jc w:val="both"/>
        <w:rPr>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 </w:t>
      </w:r>
    </w:p>
    <w:p w:rsidR="006A2664" w:rsidRPr="00006BC6" w:rsidRDefault="00AA622E" w:rsidP="00006BC6">
      <w:pPr>
        <w:pStyle w:val="Default"/>
        <w:tabs>
          <w:tab w:val="left" w:pos="142"/>
        </w:tabs>
        <w:spacing w:line="276" w:lineRule="auto"/>
        <w:ind w:left="-284" w:firstLine="426"/>
        <w:jc w:val="both"/>
        <w:rPr>
          <w:sz w:val="26"/>
          <w:szCs w:val="26"/>
        </w:rPr>
      </w:pPr>
      <w:r w:rsidRPr="00006BC6">
        <w:rPr>
          <w:b/>
          <w:bCs/>
          <w:sz w:val="26"/>
          <w:szCs w:val="26"/>
        </w:rPr>
        <w:t xml:space="preserve">              </w:t>
      </w:r>
      <w:proofErr w:type="gramStart"/>
      <w:r w:rsidRPr="00006BC6">
        <w:rPr>
          <w:b/>
          <w:bCs/>
          <w:sz w:val="26"/>
          <w:szCs w:val="26"/>
          <w:lang w:val="en-US"/>
        </w:rPr>
        <w:t>V</w:t>
      </w:r>
      <w:r w:rsidRPr="00006BC6">
        <w:rPr>
          <w:b/>
          <w:bCs/>
          <w:sz w:val="26"/>
          <w:szCs w:val="26"/>
        </w:rPr>
        <w:t>.</w:t>
      </w:r>
      <w:r w:rsidR="006A2664" w:rsidRPr="00006BC6">
        <w:rPr>
          <w:b/>
          <w:bCs/>
          <w:sz w:val="26"/>
          <w:szCs w:val="26"/>
        </w:rPr>
        <w:t xml:space="preserve"> Списки рекомендуемой нотной и методической литературы.</w:t>
      </w:r>
      <w:proofErr w:type="gramEnd"/>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1. Список рекомендуемой нотной литературы.</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Альбом классического репертуара. Пособие для </w:t>
      </w:r>
      <w:proofErr w:type="gramStart"/>
      <w:r w:rsidRPr="00006BC6">
        <w:rPr>
          <w:sz w:val="26"/>
          <w:szCs w:val="26"/>
        </w:rPr>
        <w:t>подготовительного</w:t>
      </w:r>
      <w:proofErr w:type="gramEnd"/>
      <w:r w:rsidRPr="00006BC6">
        <w:rPr>
          <w:sz w:val="26"/>
          <w:szCs w:val="26"/>
        </w:rPr>
        <w:t xml:space="preserve"> и 1 классов /сост. </w:t>
      </w:r>
      <w:proofErr w:type="spellStart"/>
      <w:r w:rsidRPr="00006BC6">
        <w:rPr>
          <w:sz w:val="26"/>
          <w:szCs w:val="26"/>
        </w:rPr>
        <w:t>Т.Директоренко</w:t>
      </w:r>
      <w:proofErr w:type="spellEnd"/>
      <w:r w:rsidRPr="00006BC6">
        <w:rPr>
          <w:sz w:val="26"/>
          <w:szCs w:val="26"/>
        </w:rPr>
        <w:t xml:space="preserve">, </w:t>
      </w:r>
      <w:proofErr w:type="spellStart"/>
      <w:r w:rsidRPr="00006BC6">
        <w:rPr>
          <w:sz w:val="26"/>
          <w:szCs w:val="26"/>
        </w:rPr>
        <w:t>О.Мечетина</w:t>
      </w:r>
      <w:proofErr w:type="spellEnd"/>
      <w:r w:rsidRPr="00006BC6">
        <w:rPr>
          <w:sz w:val="26"/>
          <w:szCs w:val="26"/>
        </w:rPr>
        <w:t xml:space="preserve">. М., Композитор, 2003.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Альбом легких переложений для ф-но в 4 руки. </w:t>
      </w:r>
      <w:proofErr w:type="spellStart"/>
      <w:r w:rsidRPr="00006BC6">
        <w:rPr>
          <w:sz w:val="26"/>
          <w:szCs w:val="26"/>
        </w:rPr>
        <w:t>Вып</w:t>
      </w:r>
      <w:proofErr w:type="spellEnd"/>
      <w:r w:rsidRPr="00006BC6">
        <w:rPr>
          <w:sz w:val="26"/>
          <w:szCs w:val="26"/>
        </w:rPr>
        <w:t xml:space="preserve">. 2/сост. Э.Денисов, 1962.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Альбом юного музыканта. Педагогический репертуар ДМШ 1-3 </w:t>
      </w:r>
      <w:proofErr w:type="spellStart"/>
      <w:r w:rsidRPr="00006BC6">
        <w:rPr>
          <w:sz w:val="26"/>
          <w:szCs w:val="26"/>
        </w:rPr>
        <w:t>кл</w:t>
      </w:r>
      <w:proofErr w:type="spellEnd"/>
      <w:r w:rsidRPr="00006BC6">
        <w:rPr>
          <w:sz w:val="26"/>
          <w:szCs w:val="26"/>
        </w:rPr>
        <w:t xml:space="preserve">./ред.-сост. И. Беркович. Киев,1964.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Артоболевская А. Первая встреча с музыкой: Учебное пособие. М.: Российское музыкальное издательство, 1996.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Бах И.С. Нотная тетрадь Анны Магдалены Бах. М.: Музыка, 2012.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Бах И.С. Маленькие прелюдии и фуги для ф-но. Под ред. </w:t>
      </w:r>
      <w:proofErr w:type="spellStart"/>
      <w:r w:rsidRPr="00006BC6">
        <w:rPr>
          <w:sz w:val="26"/>
          <w:szCs w:val="26"/>
        </w:rPr>
        <w:t>И.А.Браудо</w:t>
      </w:r>
      <w:proofErr w:type="spellEnd"/>
      <w:r w:rsidRPr="00006BC6">
        <w:rPr>
          <w:sz w:val="26"/>
          <w:szCs w:val="26"/>
        </w:rPr>
        <w:t xml:space="preserve">. – </w:t>
      </w:r>
    </w:p>
    <w:p w:rsidR="006A2664" w:rsidRPr="00006BC6" w:rsidRDefault="006A2664" w:rsidP="002029E7">
      <w:pPr>
        <w:pStyle w:val="Default"/>
        <w:tabs>
          <w:tab w:val="left" w:pos="142"/>
          <w:tab w:val="num" w:pos="426"/>
        </w:tabs>
        <w:spacing w:line="276" w:lineRule="auto"/>
        <w:ind w:left="-284" w:firstLine="426"/>
        <w:jc w:val="both"/>
        <w:rPr>
          <w:sz w:val="26"/>
          <w:szCs w:val="26"/>
        </w:rPr>
      </w:pPr>
      <w:r w:rsidRPr="00006BC6">
        <w:rPr>
          <w:sz w:val="26"/>
          <w:szCs w:val="26"/>
        </w:rPr>
        <w:lastRenderedPageBreak/>
        <w:t xml:space="preserve">     СПб</w:t>
      </w:r>
      <w:proofErr w:type="gramStart"/>
      <w:r w:rsidRPr="00006BC6">
        <w:rPr>
          <w:sz w:val="26"/>
          <w:szCs w:val="26"/>
        </w:rPr>
        <w:t xml:space="preserve">.: </w:t>
      </w:r>
      <w:proofErr w:type="gramEnd"/>
      <w:r w:rsidRPr="00006BC6">
        <w:rPr>
          <w:sz w:val="26"/>
          <w:szCs w:val="26"/>
        </w:rPr>
        <w:t xml:space="preserve">Композитор, 1997.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Беренс</w:t>
      </w:r>
      <w:proofErr w:type="spellEnd"/>
      <w:r w:rsidRPr="00006BC6">
        <w:rPr>
          <w:sz w:val="26"/>
          <w:szCs w:val="26"/>
        </w:rPr>
        <w:t xml:space="preserve"> Г. Этюды. М.: Музыка, 2005.</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Беренс</w:t>
      </w:r>
      <w:proofErr w:type="spellEnd"/>
      <w:r w:rsidRPr="00006BC6">
        <w:rPr>
          <w:sz w:val="26"/>
          <w:szCs w:val="26"/>
        </w:rPr>
        <w:t xml:space="preserve"> Г. 32 избранных этюда (соч.61, 68, 88).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Бертини</w:t>
      </w:r>
      <w:proofErr w:type="spellEnd"/>
      <w:r w:rsidRPr="00006BC6">
        <w:rPr>
          <w:sz w:val="26"/>
          <w:szCs w:val="26"/>
        </w:rPr>
        <w:t xml:space="preserve"> А. Избранные этюды. М.: Музыка, 1992.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Бетховен Л. Легкие сонаты (сонатины) для ф-но. М.: Музыка, 2011.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Библиотека юного пианиста. Сонаты. Средние и старшие классы ДМШ. Вып.1. Сост. Ю. Курганов. М.,1991.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Ветлугина Н. Музыкальный букварь. - М., Музыка, 1987.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Веселые нотки. Сборник пьес для </w:t>
      </w:r>
      <w:proofErr w:type="spellStart"/>
      <w:r w:rsidRPr="00006BC6">
        <w:rPr>
          <w:sz w:val="26"/>
          <w:szCs w:val="26"/>
        </w:rPr>
        <w:t>ф-но</w:t>
      </w:r>
      <w:proofErr w:type="spellEnd"/>
      <w:r w:rsidRPr="00006BC6">
        <w:rPr>
          <w:sz w:val="26"/>
          <w:szCs w:val="26"/>
        </w:rPr>
        <w:t xml:space="preserve">, 3-4 </w:t>
      </w:r>
      <w:proofErr w:type="spellStart"/>
      <w:r w:rsidRPr="00006BC6">
        <w:rPr>
          <w:sz w:val="26"/>
          <w:szCs w:val="26"/>
        </w:rPr>
        <w:t>кл</w:t>
      </w:r>
      <w:proofErr w:type="spellEnd"/>
      <w:r w:rsidRPr="00006BC6">
        <w:rPr>
          <w:sz w:val="26"/>
          <w:szCs w:val="26"/>
        </w:rPr>
        <w:t xml:space="preserve">. ДМШ, </w:t>
      </w:r>
      <w:proofErr w:type="spellStart"/>
      <w:r w:rsidRPr="00006BC6">
        <w:rPr>
          <w:sz w:val="26"/>
          <w:szCs w:val="26"/>
        </w:rPr>
        <w:t>вып</w:t>
      </w:r>
      <w:proofErr w:type="spellEnd"/>
      <w:r w:rsidRPr="00006BC6">
        <w:rPr>
          <w:sz w:val="26"/>
          <w:szCs w:val="26"/>
        </w:rPr>
        <w:t xml:space="preserve">. 1: </w:t>
      </w:r>
      <w:proofErr w:type="gramStart"/>
      <w:r w:rsidRPr="00006BC6">
        <w:rPr>
          <w:sz w:val="26"/>
          <w:szCs w:val="26"/>
        </w:rPr>
        <w:t>Учебно-метод</w:t>
      </w:r>
      <w:proofErr w:type="gramEnd"/>
      <w:r w:rsidRPr="00006BC6">
        <w:rPr>
          <w:sz w:val="26"/>
          <w:szCs w:val="26"/>
        </w:rPr>
        <w:t xml:space="preserve">. пособие, сост. С.А. </w:t>
      </w:r>
      <w:proofErr w:type="spellStart"/>
      <w:r w:rsidRPr="00006BC6">
        <w:rPr>
          <w:sz w:val="26"/>
          <w:szCs w:val="26"/>
        </w:rPr>
        <w:t>Барсукова</w:t>
      </w:r>
      <w:proofErr w:type="spellEnd"/>
      <w:r w:rsidRPr="00006BC6">
        <w:rPr>
          <w:sz w:val="26"/>
          <w:szCs w:val="26"/>
        </w:rPr>
        <w:t>. – Ростов н</w:t>
      </w:r>
      <w:proofErr w:type="gramStart"/>
      <w:r w:rsidRPr="00006BC6">
        <w:rPr>
          <w:sz w:val="26"/>
          <w:szCs w:val="26"/>
        </w:rPr>
        <w:t>/Д</w:t>
      </w:r>
      <w:proofErr w:type="gramEnd"/>
      <w:r w:rsidRPr="00006BC6">
        <w:rPr>
          <w:sz w:val="26"/>
          <w:szCs w:val="26"/>
        </w:rPr>
        <w:t xml:space="preserve">: Феникс, 2007.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Гайдн Й. Избранные пьесы для ф-но. 1-4 </w:t>
      </w:r>
      <w:proofErr w:type="spellStart"/>
      <w:r w:rsidRPr="00006BC6">
        <w:rPr>
          <w:sz w:val="26"/>
          <w:szCs w:val="26"/>
        </w:rPr>
        <w:t>кл</w:t>
      </w:r>
      <w:proofErr w:type="spellEnd"/>
      <w:r w:rsidRPr="00006BC6">
        <w:rPr>
          <w:sz w:val="26"/>
          <w:szCs w:val="26"/>
        </w:rPr>
        <w:t xml:space="preserve">. Ред. </w:t>
      </w:r>
      <w:proofErr w:type="spellStart"/>
      <w:r w:rsidRPr="00006BC6">
        <w:rPr>
          <w:sz w:val="26"/>
          <w:szCs w:val="26"/>
        </w:rPr>
        <w:t>Ю.Камальков</w:t>
      </w:r>
      <w:proofErr w:type="spellEnd"/>
      <w:r w:rsidRPr="00006BC6">
        <w:rPr>
          <w:sz w:val="26"/>
          <w:szCs w:val="26"/>
        </w:rPr>
        <w:t xml:space="preserve">.- М.,1993.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Гедике</w:t>
      </w:r>
      <w:proofErr w:type="spellEnd"/>
      <w:r w:rsidRPr="00006BC6">
        <w:rPr>
          <w:sz w:val="26"/>
          <w:szCs w:val="26"/>
        </w:rPr>
        <w:t xml:space="preserve"> А. 40 мелодических этюдов для начинающих, соч.32.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Гаммы и арпеджио в 2-х ч. Сост. </w:t>
      </w:r>
      <w:proofErr w:type="spellStart"/>
      <w:r w:rsidRPr="00006BC6">
        <w:rPr>
          <w:sz w:val="26"/>
          <w:szCs w:val="26"/>
        </w:rPr>
        <w:t>Ширинская</w:t>
      </w:r>
      <w:proofErr w:type="spellEnd"/>
      <w:r w:rsidRPr="00006BC6">
        <w:rPr>
          <w:sz w:val="26"/>
          <w:szCs w:val="26"/>
        </w:rPr>
        <w:t xml:space="preserve"> Н.- М., Музыка, 2006.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Григ Э. Избранные лирические пьесы для ф-но, Вып.1, 2. - М.: Музыка 2011.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Джаз для детей, средние и старшие классы ДМШ, вып.6: </w:t>
      </w:r>
      <w:proofErr w:type="gramStart"/>
      <w:r w:rsidRPr="00006BC6">
        <w:rPr>
          <w:sz w:val="26"/>
          <w:szCs w:val="26"/>
        </w:rPr>
        <w:t>Учебно-метод</w:t>
      </w:r>
      <w:proofErr w:type="gramEnd"/>
      <w:r w:rsidRPr="00006BC6">
        <w:rPr>
          <w:sz w:val="26"/>
          <w:szCs w:val="26"/>
        </w:rPr>
        <w:t xml:space="preserve">. пособие / сост. С.А. </w:t>
      </w:r>
      <w:proofErr w:type="spellStart"/>
      <w:r w:rsidRPr="00006BC6">
        <w:rPr>
          <w:sz w:val="26"/>
          <w:szCs w:val="26"/>
        </w:rPr>
        <w:t>Барсукова</w:t>
      </w:r>
      <w:proofErr w:type="spellEnd"/>
      <w:r w:rsidRPr="00006BC6">
        <w:rPr>
          <w:sz w:val="26"/>
          <w:szCs w:val="26"/>
        </w:rPr>
        <w:t>. – Ростов н</w:t>
      </w:r>
      <w:proofErr w:type="gramStart"/>
      <w:r w:rsidRPr="00006BC6">
        <w:rPr>
          <w:sz w:val="26"/>
          <w:szCs w:val="26"/>
        </w:rPr>
        <w:t>/Д</w:t>
      </w:r>
      <w:proofErr w:type="gramEnd"/>
      <w:r w:rsidRPr="00006BC6">
        <w:rPr>
          <w:sz w:val="26"/>
          <w:szCs w:val="26"/>
        </w:rPr>
        <w:t xml:space="preserve">: Феникс, 2003.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Избранные этюды зарубежных композиторов. </w:t>
      </w:r>
      <w:proofErr w:type="spellStart"/>
      <w:r w:rsidRPr="00006BC6">
        <w:rPr>
          <w:sz w:val="26"/>
          <w:szCs w:val="26"/>
        </w:rPr>
        <w:t>Вып</w:t>
      </w:r>
      <w:proofErr w:type="spellEnd"/>
      <w:r w:rsidRPr="00006BC6">
        <w:rPr>
          <w:sz w:val="26"/>
          <w:szCs w:val="26"/>
        </w:rPr>
        <w:t xml:space="preserve"> 4. V-VI </w:t>
      </w:r>
      <w:proofErr w:type="spellStart"/>
      <w:r w:rsidRPr="00006BC6">
        <w:rPr>
          <w:sz w:val="26"/>
          <w:szCs w:val="26"/>
        </w:rPr>
        <w:t>кл</w:t>
      </w:r>
      <w:proofErr w:type="spellEnd"/>
      <w:r w:rsidRPr="00006BC6">
        <w:rPr>
          <w:sz w:val="26"/>
          <w:szCs w:val="26"/>
        </w:rPr>
        <w:t xml:space="preserve">. ДМШ: Уч. пос. / редакторы – составители А.Г. </w:t>
      </w:r>
      <w:proofErr w:type="spellStart"/>
      <w:r w:rsidRPr="00006BC6">
        <w:rPr>
          <w:sz w:val="26"/>
          <w:szCs w:val="26"/>
        </w:rPr>
        <w:t>Руббах</w:t>
      </w:r>
      <w:proofErr w:type="spellEnd"/>
      <w:r w:rsidRPr="00006BC6">
        <w:rPr>
          <w:sz w:val="26"/>
          <w:szCs w:val="26"/>
        </w:rPr>
        <w:t xml:space="preserve"> и В.А. </w:t>
      </w:r>
      <w:proofErr w:type="spellStart"/>
      <w:r w:rsidRPr="00006BC6">
        <w:rPr>
          <w:sz w:val="26"/>
          <w:szCs w:val="26"/>
        </w:rPr>
        <w:t>Натансон</w:t>
      </w:r>
      <w:proofErr w:type="spellEnd"/>
      <w:r w:rsidRPr="00006BC6">
        <w:rPr>
          <w:sz w:val="26"/>
          <w:szCs w:val="26"/>
        </w:rPr>
        <w:t xml:space="preserve"> М.: Государственное музыкальное издательство, 1962.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Избранные этюды иностранных композиторов, вып.1, I-II </w:t>
      </w:r>
      <w:proofErr w:type="spellStart"/>
      <w:r w:rsidRPr="00006BC6">
        <w:rPr>
          <w:sz w:val="26"/>
          <w:szCs w:val="26"/>
        </w:rPr>
        <w:t>кл</w:t>
      </w:r>
      <w:proofErr w:type="spellEnd"/>
      <w:r w:rsidRPr="00006BC6">
        <w:rPr>
          <w:sz w:val="26"/>
          <w:szCs w:val="26"/>
        </w:rPr>
        <w:t xml:space="preserve">. ДМШ: Уч. пос. /сост. </w:t>
      </w:r>
      <w:proofErr w:type="spellStart"/>
      <w:r w:rsidRPr="00006BC6">
        <w:rPr>
          <w:sz w:val="26"/>
          <w:szCs w:val="26"/>
        </w:rPr>
        <w:t>А.Руббах</w:t>
      </w:r>
      <w:proofErr w:type="spellEnd"/>
      <w:r w:rsidRPr="00006BC6">
        <w:rPr>
          <w:sz w:val="26"/>
          <w:szCs w:val="26"/>
        </w:rPr>
        <w:t xml:space="preserve"> и В. </w:t>
      </w:r>
      <w:proofErr w:type="spellStart"/>
      <w:r w:rsidRPr="00006BC6">
        <w:rPr>
          <w:sz w:val="26"/>
          <w:szCs w:val="26"/>
        </w:rPr>
        <w:t>Натансон</w:t>
      </w:r>
      <w:proofErr w:type="spellEnd"/>
      <w:r w:rsidRPr="00006BC6">
        <w:rPr>
          <w:sz w:val="26"/>
          <w:szCs w:val="26"/>
        </w:rPr>
        <w:t xml:space="preserve">. М.: Государственное музыкальное издательство, 1960.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Казановский Е. Дюжина </w:t>
      </w:r>
      <w:proofErr w:type="gramStart"/>
      <w:r w:rsidRPr="00006BC6">
        <w:rPr>
          <w:sz w:val="26"/>
          <w:szCs w:val="26"/>
        </w:rPr>
        <w:t>джазовых</w:t>
      </w:r>
      <w:proofErr w:type="gramEnd"/>
      <w:r w:rsidRPr="00006BC6">
        <w:rPr>
          <w:sz w:val="26"/>
          <w:szCs w:val="26"/>
        </w:rPr>
        <w:t xml:space="preserve"> </w:t>
      </w:r>
      <w:proofErr w:type="spellStart"/>
      <w:r w:rsidRPr="00006BC6">
        <w:rPr>
          <w:sz w:val="26"/>
          <w:szCs w:val="26"/>
        </w:rPr>
        <w:t>крохотулечек</w:t>
      </w:r>
      <w:proofErr w:type="spellEnd"/>
      <w:r w:rsidRPr="00006BC6">
        <w:rPr>
          <w:sz w:val="26"/>
          <w:szCs w:val="26"/>
        </w:rPr>
        <w:t>: Учеб</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 xml:space="preserve">особие – СПб: Союз художников, 2008.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Лемуан</w:t>
      </w:r>
      <w:proofErr w:type="spellEnd"/>
      <w:r w:rsidRPr="00006BC6">
        <w:rPr>
          <w:sz w:val="26"/>
          <w:szCs w:val="26"/>
        </w:rPr>
        <w:t xml:space="preserve"> А. Соч.37. 50 характерных и прогрессивных этюдов, М.: Музыка, 2010.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Лекуппе</w:t>
      </w:r>
      <w:proofErr w:type="spellEnd"/>
      <w:r w:rsidRPr="00006BC6">
        <w:rPr>
          <w:sz w:val="26"/>
          <w:szCs w:val="26"/>
        </w:rPr>
        <w:t xml:space="preserve"> Ф. 25 легких этюдов. Соч. 17.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И.Лещинская Малыш за роялем. - М.: Кифара, 1994.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Лешгорн</w:t>
      </w:r>
      <w:proofErr w:type="spellEnd"/>
      <w:r w:rsidRPr="00006BC6">
        <w:rPr>
          <w:sz w:val="26"/>
          <w:szCs w:val="26"/>
        </w:rPr>
        <w:t xml:space="preserve"> А. Избранные этюды. Соч.65, соч.66.</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Металлиди</w:t>
      </w:r>
      <w:proofErr w:type="spellEnd"/>
      <w:r w:rsidRPr="00006BC6">
        <w:rPr>
          <w:sz w:val="26"/>
          <w:szCs w:val="26"/>
        </w:rPr>
        <w:t xml:space="preserve"> Ж. «Дом с колокольчиком». Изд. «Композитор», СПб, 1994.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«Иду, гляжу по сторонам», ансамбль в 4 руки. Изд. «Композитор», СПб, 1999.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Фортепианные циклы для ДМШ. Изд. «Композитор», СПб, 1997.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Милич</w:t>
      </w:r>
      <w:proofErr w:type="spellEnd"/>
      <w:r w:rsidRPr="00006BC6">
        <w:rPr>
          <w:sz w:val="26"/>
          <w:szCs w:val="26"/>
        </w:rPr>
        <w:t xml:space="preserve"> Б. Фортепиано 1,2,3 </w:t>
      </w:r>
      <w:proofErr w:type="spellStart"/>
      <w:r w:rsidRPr="00006BC6">
        <w:rPr>
          <w:sz w:val="26"/>
          <w:szCs w:val="26"/>
        </w:rPr>
        <w:t>кл</w:t>
      </w:r>
      <w:proofErr w:type="spellEnd"/>
      <w:r w:rsidRPr="00006BC6">
        <w:rPr>
          <w:sz w:val="26"/>
          <w:szCs w:val="26"/>
        </w:rPr>
        <w:t xml:space="preserve">. Кифара, 2006.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Милич</w:t>
      </w:r>
      <w:proofErr w:type="spellEnd"/>
      <w:r w:rsidRPr="00006BC6">
        <w:rPr>
          <w:sz w:val="26"/>
          <w:szCs w:val="26"/>
        </w:rPr>
        <w:t xml:space="preserve"> Б. Фортепиано 4 </w:t>
      </w:r>
      <w:proofErr w:type="spellStart"/>
      <w:r w:rsidRPr="00006BC6">
        <w:rPr>
          <w:sz w:val="26"/>
          <w:szCs w:val="26"/>
        </w:rPr>
        <w:t>кл</w:t>
      </w:r>
      <w:proofErr w:type="spellEnd"/>
      <w:r w:rsidRPr="00006BC6">
        <w:rPr>
          <w:sz w:val="26"/>
          <w:szCs w:val="26"/>
        </w:rPr>
        <w:t xml:space="preserve">. Кифара, 2001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Милич</w:t>
      </w:r>
      <w:proofErr w:type="spellEnd"/>
      <w:r w:rsidRPr="00006BC6">
        <w:rPr>
          <w:sz w:val="26"/>
          <w:szCs w:val="26"/>
        </w:rPr>
        <w:t xml:space="preserve"> Б. Фортепиано 6 </w:t>
      </w:r>
      <w:proofErr w:type="spellStart"/>
      <w:r w:rsidRPr="00006BC6">
        <w:rPr>
          <w:sz w:val="26"/>
          <w:szCs w:val="26"/>
        </w:rPr>
        <w:t>кл</w:t>
      </w:r>
      <w:proofErr w:type="spellEnd"/>
      <w:r w:rsidRPr="00006BC6">
        <w:rPr>
          <w:sz w:val="26"/>
          <w:szCs w:val="26"/>
        </w:rPr>
        <w:t xml:space="preserve">. Кифара, 2002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Музицирование</w:t>
      </w:r>
      <w:proofErr w:type="spellEnd"/>
      <w:r w:rsidRPr="00006BC6">
        <w:rPr>
          <w:sz w:val="26"/>
          <w:szCs w:val="26"/>
        </w:rPr>
        <w:t xml:space="preserve"> для детей и взрослых, вып.2: Учебное пособие/ сост. </w:t>
      </w:r>
      <w:proofErr w:type="spellStart"/>
      <w:r w:rsidRPr="00006BC6">
        <w:rPr>
          <w:sz w:val="26"/>
          <w:szCs w:val="26"/>
        </w:rPr>
        <w:t>Барахтин</w:t>
      </w:r>
      <w:proofErr w:type="spellEnd"/>
      <w:r w:rsidRPr="00006BC6">
        <w:rPr>
          <w:sz w:val="26"/>
          <w:szCs w:val="26"/>
        </w:rPr>
        <w:t xml:space="preserve"> Ю.В. – Н: Окарина, 2008.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Музыка для детей. Фортепианные пьесы: вып.2, издание 4. Сост. К.С.Сорокина – М.: Современный композитор, 1986.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Музыкальный альбом для фортепиано, </w:t>
      </w:r>
      <w:proofErr w:type="spellStart"/>
      <w:r w:rsidRPr="00006BC6">
        <w:rPr>
          <w:sz w:val="26"/>
          <w:szCs w:val="26"/>
        </w:rPr>
        <w:t>вып</w:t>
      </w:r>
      <w:proofErr w:type="spellEnd"/>
      <w:r w:rsidRPr="00006BC6">
        <w:rPr>
          <w:sz w:val="26"/>
          <w:szCs w:val="26"/>
        </w:rPr>
        <w:t xml:space="preserve">. 1. Составитель А. </w:t>
      </w:r>
      <w:proofErr w:type="spellStart"/>
      <w:r w:rsidRPr="00006BC6">
        <w:rPr>
          <w:sz w:val="26"/>
          <w:szCs w:val="26"/>
        </w:rPr>
        <w:t>Руббах</w:t>
      </w:r>
      <w:proofErr w:type="spellEnd"/>
      <w:r w:rsidRPr="00006BC6">
        <w:rPr>
          <w:sz w:val="26"/>
          <w:szCs w:val="26"/>
        </w:rPr>
        <w:t xml:space="preserve"> – М., 1972.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Музыкальный альбом для ф-но, вып.2/ сост. </w:t>
      </w:r>
      <w:proofErr w:type="spellStart"/>
      <w:r w:rsidRPr="00006BC6">
        <w:rPr>
          <w:sz w:val="26"/>
          <w:szCs w:val="26"/>
        </w:rPr>
        <w:t>А.Руббах</w:t>
      </w:r>
      <w:proofErr w:type="spellEnd"/>
      <w:r w:rsidRPr="00006BC6">
        <w:rPr>
          <w:sz w:val="26"/>
          <w:szCs w:val="26"/>
        </w:rPr>
        <w:t xml:space="preserve"> и </w:t>
      </w:r>
      <w:proofErr w:type="spellStart"/>
      <w:r w:rsidRPr="00006BC6">
        <w:rPr>
          <w:sz w:val="26"/>
          <w:szCs w:val="26"/>
        </w:rPr>
        <w:t>В.Малинникова</w:t>
      </w:r>
      <w:proofErr w:type="spellEnd"/>
      <w:r w:rsidRPr="00006BC6">
        <w:rPr>
          <w:sz w:val="26"/>
          <w:szCs w:val="26"/>
        </w:rPr>
        <w:t xml:space="preserve"> </w:t>
      </w:r>
      <w:proofErr w:type="gramStart"/>
      <w:r w:rsidRPr="00006BC6">
        <w:rPr>
          <w:sz w:val="26"/>
          <w:szCs w:val="26"/>
        </w:rPr>
        <w:t>–М</w:t>
      </w:r>
      <w:proofErr w:type="gramEnd"/>
      <w:r w:rsidRPr="00006BC6">
        <w:rPr>
          <w:sz w:val="26"/>
          <w:szCs w:val="26"/>
        </w:rPr>
        <w:t xml:space="preserve">.: Советский композитор, 1973.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lastRenderedPageBreak/>
        <w:t xml:space="preserve">Музыкальная коллекция, 2-3 классы ДМШ. Сборник пьес для ф-но./ </w:t>
      </w:r>
      <w:proofErr w:type="gramStart"/>
      <w:r w:rsidRPr="00006BC6">
        <w:rPr>
          <w:sz w:val="26"/>
          <w:szCs w:val="26"/>
        </w:rPr>
        <w:t>Учебно-метод</w:t>
      </w:r>
      <w:proofErr w:type="gramEnd"/>
      <w:r w:rsidRPr="00006BC6">
        <w:rPr>
          <w:sz w:val="26"/>
          <w:szCs w:val="26"/>
        </w:rPr>
        <w:t xml:space="preserve">. пособие. Сост. </w:t>
      </w:r>
      <w:proofErr w:type="spellStart"/>
      <w:r w:rsidRPr="00006BC6">
        <w:rPr>
          <w:sz w:val="26"/>
          <w:szCs w:val="26"/>
        </w:rPr>
        <w:t>Гавриш</w:t>
      </w:r>
      <w:proofErr w:type="spellEnd"/>
      <w:r w:rsidRPr="00006BC6">
        <w:rPr>
          <w:sz w:val="26"/>
          <w:szCs w:val="26"/>
        </w:rPr>
        <w:t xml:space="preserve"> О.Ю., </w:t>
      </w:r>
      <w:proofErr w:type="spellStart"/>
      <w:r w:rsidRPr="00006BC6">
        <w:rPr>
          <w:sz w:val="26"/>
          <w:szCs w:val="26"/>
        </w:rPr>
        <w:t>Барсукова</w:t>
      </w:r>
      <w:proofErr w:type="spellEnd"/>
      <w:r w:rsidRPr="00006BC6">
        <w:rPr>
          <w:sz w:val="26"/>
          <w:szCs w:val="26"/>
        </w:rPr>
        <w:t xml:space="preserve"> С.А. – Ростов н/Д: Феникс, 2008.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Музыкальная азбука для самых маленьких: </w:t>
      </w:r>
      <w:proofErr w:type="gramStart"/>
      <w:r w:rsidRPr="00006BC6">
        <w:rPr>
          <w:sz w:val="26"/>
          <w:szCs w:val="26"/>
        </w:rPr>
        <w:t>Учебно-метод</w:t>
      </w:r>
      <w:proofErr w:type="gramEnd"/>
      <w:r w:rsidRPr="00006BC6">
        <w:rPr>
          <w:sz w:val="26"/>
          <w:szCs w:val="26"/>
        </w:rPr>
        <w:t>. пособие. Сост. Н.Н. Горошко. – Ростов н</w:t>
      </w:r>
      <w:proofErr w:type="gramStart"/>
      <w:r w:rsidRPr="00006BC6">
        <w:rPr>
          <w:sz w:val="26"/>
          <w:szCs w:val="26"/>
        </w:rPr>
        <w:t>/Д</w:t>
      </w:r>
      <w:proofErr w:type="gramEnd"/>
      <w:r w:rsidRPr="00006BC6">
        <w:rPr>
          <w:sz w:val="26"/>
          <w:szCs w:val="26"/>
        </w:rPr>
        <w:t xml:space="preserve">: Феникс, 2007.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Орфей. Альбом популярных пьес зарубежных композиторов для ф-но: Сб./ сост. К.Сорокин. – М.: Музыка, 1976.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Путешествие в мир музыки: Уч. пособие/сост. </w:t>
      </w:r>
      <w:proofErr w:type="spellStart"/>
      <w:r w:rsidRPr="00006BC6">
        <w:rPr>
          <w:sz w:val="26"/>
          <w:szCs w:val="26"/>
        </w:rPr>
        <w:t>О.В.Бахлацкая</w:t>
      </w:r>
      <w:proofErr w:type="spellEnd"/>
      <w:r w:rsidRPr="00006BC6">
        <w:rPr>
          <w:sz w:val="26"/>
          <w:szCs w:val="26"/>
        </w:rPr>
        <w:t xml:space="preserve">: М.: Советский композитор, 1990.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Парцхаладзе</w:t>
      </w:r>
      <w:proofErr w:type="spellEnd"/>
      <w:r w:rsidRPr="00006BC6">
        <w:rPr>
          <w:sz w:val="26"/>
          <w:szCs w:val="26"/>
        </w:rPr>
        <w:t xml:space="preserve"> М. Детский альбом. Учебное пособие. Педагогическая редакция </w:t>
      </w:r>
      <w:proofErr w:type="spellStart"/>
      <w:r w:rsidRPr="00006BC6">
        <w:rPr>
          <w:sz w:val="26"/>
          <w:szCs w:val="26"/>
        </w:rPr>
        <w:t>А.Батаговой</w:t>
      </w:r>
      <w:proofErr w:type="spellEnd"/>
      <w:r w:rsidRPr="00006BC6">
        <w:rPr>
          <w:sz w:val="26"/>
          <w:szCs w:val="26"/>
        </w:rPr>
        <w:t xml:space="preserve"> и Н.Лукьяновой. М.: Советский композитор, 1963.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Педагогический репертуар ДМШ. Итальянская клавирная музыка для фортепиано, </w:t>
      </w:r>
      <w:proofErr w:type="spellStart"/>
      <w:r w:rsidRPr="00006BC6">
        <w:rPr>
          <w:sz w:val="26"/>
          <w:szCs w:val="26"/>
        </w:rPr>
        <w:t>вып</w:t>
      </w:r>
      <w:proofErr w:type="spellEnd"/>
      <w:r w:rsidRPr="00006BC6">
        <w:rPr>
          <w:sz w:val="26"/>
          <w:szCs w:val="26"/>
        </w:rPr>
        <w:t xml:space="preserve">. 3. Сост. О. </w:t>
      </w:r>
      <w:proofErr w:type="spellStart"/>
      <w:r w:rsidRPr="00006BC6">
        <w:rPr>
          <w:sz w:val="26"/>
          <w:szCs w:val="26"/>
        </w:rPr>
        <w:t>Брыкова</w:t>
      </w:r>
      <w:proofErr w:type="spellEnd"/>
      <w:r w:rsidRPr="00006BC6">
        <w:rPr>
          <w:sz w:val="26"/>
          <w:szCs w:val="26"/>
        </w:rPr>
        <w:t xml:space="preserve">, А. </w:t>
      </w:r>
      <w:proofErr w:type="spellStart"/>
      <w:r w:rsidRPr="00006BC6">
        <w:rPr>
          <w:sz w:val="26"/>
          <w:szCs w:val="26"/>
        </w:rPr>
        <w:t>Парасаднова</w:t>
      </w:r>
      <w:proofErr w:type="spellEnd"/>
      <w:r w:rsidRPr="00006BC6">
        <w:rPr>
          <w:sz w:val="26"/>
          <w:szCs w:val="26"/>
        </w:rPr>
        <w:t xml:space="preserve">, Л. </w:t>
      </w:r>
      <w:proofErr w:type="spellStart"/>
      <w:r w:rsidRPr="00006BC6">
        <w:rPr>
          <w:sz w:val="26"/>
          <w:szCs w:val="26"/>
        </w:rPr>
        <w:t>Россик</w:t>
      </w:r>
      <w:proofErr w:type="spellEnd"/>
      <w:r w:rsidRPr="00006BC6">
        <w:rPr>
          <w:sz w:val="26"/>
          <w:szCs w:val="26"/>
        </w:rPr>
        <w:t>. – М., 1973.</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Пьесы в форме старинных танцев. Сост. М. Соколов. – М., 1972.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Педагогический репертуар ДМШ для ф-но. Легкие пьесы зарубежных композиторов</w:t>
      </w:r>
      <w:proofErr w:type="gramStart"/>
      <w:r w:rsidRPr="00006BC6">
        <w:rPr>
          <w:sz w:val="26"/>
          <w:szCs w:val="26"/>
        </w:rPr>
        <w:t>/ С</w:t>
      </w:r>
      <w:proofErr w:type="gramEnd"/>
      <w:r w:rsidRPr="00006BC6">
        <w:rPr>
          <w:sz w:val="26"/>
          <w:szCs w:val="26"/>
        </w:rPr>
        <w:t xml:space="preserve">ост. Н. Семенова. СПб,1993.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Педагогический репертуар ДМШ. Этюды для </w:t>
      </w:r>
      <w:proofErr w:type="spellStart"/>
      <w:r w:rsidRPr="00006BC6">
        <w:rPr>
          <w:sz w:val="26"/>
          <w:szCs w:val="26"/>
        </w:rPr>
        <w:t>ф-но</w:t>
      </w:r>
      <w:proofErr w:type="spellEnd"/>
      <w:r w:rsidRPr="00006BC6">
        <w:rPr>
          <w:sz w:val="26"/>
          <w:szCs w:val="26"/>
        </w:rPr>
        <w:t xml:space="preserve"> 5 </w:t>
      </w:r>
      <w:proofErr w:type="spellStart"/>
      <w:r w:rsidRPr="00006BC6">
        <w:rPr>
          <w:sz w:val="26"/>
          <w:szCs w:val="26"/>
        </w:rPr>
        <w:t>кл</w:t>
      </w:r>
      <w:proofErr w:type="spellEnd"/>
      <w:r w:rsidRPr="00006BC6">
        <w:rPr>
          <w:sz w:val="26"/>
          <w:szCs w:val="26"/>
        </w:rPr>
        <w:t xml:space="preserve">./ Ред. </w:t>
      </w:r>
      <w:proofErr w:type="spellStart"/>
      <w:r w:rsidRPr="00006BC6">
        <w:rPr>
          <w:sz w:val="26"/>
          <w:szCs w:val="26"/>
        </w:rPr>
        <w:t>В.Дельновой</w:t>
      </w:r>
      <w:proofErr w:type="spellEnd"/>
      <w:r w:rsidRPr="00006BC6">
        <w:rPr>
          <w:sz w:val="26"/>
          <w:szCs w:val="26"/>
        </w:rPr>
        <w:t xml:space="preserve"> - М.,1974.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Полифонические пьесы. Педагогический репертуар ДМШ 4-5 </w:t>
      </w:r>
      <w:proofErr w:type="spellStart"/>
      <w:r w:rsidRPr="00006BC6">
        <w:rPr>
          <w:sz w:val="26"/>
          <w:szCs w:val="26"/>
        </w:rPr>
        <w:t>кл</w:t>
      </w:r>
      <w:proofErr w:type="spellEnd"/>
      <w:r w:rsidRPr="00006BC6">
        <w:rPr>
          <w:sz w:val="26"/>
          <w:szCs w:val="26"/>
        </w:rPr>
        <w:t xml:space="preserve">./ М.,1974.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Пьесы композиторов 20 века для ф-но. Зарубежная музыка</w:t>
      </w:r>
      <w:proofErr w:type="gramStart"/>
      <w:r w:rsidRPr="00006BC6">
        <w:rPr>
          <w:sz w:val="26"/>
          <w:szCs w:val="26"/>
        </w:rPr>
        <w:t>/ Р</w:t>
      </w:r>
      <w:proofErr w:type="gramEnd"/>
      <w:r w:rsidRPr="00006BC6">
        <w:rPr>
          <w:sz w:val="26"/>
          <w:szCs w:val="26"/>
        </w:rPr>
        <w:t xml:space="preserve">ед. Ю. </w:t>
      </w:r>
      <w:proofErr w:type="spellStart"/>
      <w:r w:rsidRPr="00006BC6">
        <w:rPr>
          <w:sz w:val="26"/>
          <w:szCs w:val="26"/>
        </w:rPr>
        <w:t>Холопова</w:t>
      </w:r>
      <w:proofErr w:type="spellEnd"/>
      <w:r w:rsidRPr="00006BC6">
        <w:rPr>
          <w:sz w:val="26"/>
          <w:szCs w:val="26"/>
        </w:rPr>
        <w:t xml:space="preserve">. - М.,1996.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Сборник фортепианных пьес, этюдов и ансамблей, ч. 1. Составитель С. </w:t>
      </w:r>
      <w:proofErr w:type="spellStart"/>
      <w:r w:rsidRPr="00006BC6">
        <w:rPr>
          <w:sz w:val="26"/>
          <w:szCs w:val="26"/>
        </w:rPr>
        <w:t>Ляховицкая</w:t>
      </w:r>
      <w:proofErr w:type="spellEnd"/>
      <w:r w:rsidRPr="00006BC6">
        <w:rPr>
          <w:sz w:val="26"/>
          <w:szCs w:val="26"/>
        </w:rPr>
        <w:t xml:space="preserve">, Л. </w:t>
      </w:r>
      <w:proofErr w:type="spellStart"/>
      <w:r w:rsidRPr="00006BC6">
        <w:rPr>
          <w:sz w:val="26"/>
          <w:szCs w:val="26"/>
        </w:rPr>
        <w:t>Баренбойм</w:t>
      </w:r>
      <w:proofErr w:type="spellEnd"/>
      <w:r w:rsidRPr="00006BC6">
        <w:rPr>
          <w:sz w:val="26"/>
          <w:szCs w:val="26"/>
        </w:rPr>
        <w:t xml:space="preserve">. М., 1962.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Свиридов Г. Альбом пьес для детей. Советский композитор, 1973.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Старинная клавирная музыка: Сборник/ редакция </w:t>
      </w:r>
      <w:proofErr w:type="spellStart"/>
      <w:r w:rsidRPr="00006BC6">
        <w:rPr>
          <w:sz w:val="26"/>
          <w:szCs w:val="26"/>
        </w:rPr>
        <w:t>Н.Голубовской</w:t>
      </w:r>
      <w:proofErr w:type="spellEnd"/>
      <w:r w:rsidRPr="00006BC6">
        <w:rPr>
          <w:sz w:val="26"/>
          <w:szCs w:val="26"/>
        </w:rPr>
        <w:t xml:space="preserve">, сост. </w:t>
      </w:r>
      <w:proofErr w:type="spellStart"/>
      <w:r w:rsidRPr="00006BC6">
        <w:rPr>
          <w:sz w:val="26"/>
          <w:szCs w:val="26"/>
        </w:rPr>
        <w:t>Ф.Розенблюм</w:t>
      </w:r>
      <w:proofErr w:type="spellEnd"/>
      <w:r w:rsidRPr="00006BC6">
        <w:rPr>
          <w:sz w:val="26"/>
          <w:szCs w:val="26"/>
        </w:rPr>
        <w:t xml:space="preserve"> - М.: Музыка, 1978.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Сборник фортепианных пьес композиторов XVII – XVII</w:t>
      </w:r>
      <w:r w:rsidR="002029E7">
        <w:rPr>
          <w:sz w:val="26"/>
          <w:szCs w:val="26"/>
        </w:rPr>
        <w:t>I веков, вып.2.: Учеб. пособие</w:t>
      </w:r>
      <w:proofErr w:type="gramStart"/>
      <w:r w:rsidR="002029E7">
        <w:rPr>
          <w:sz w:val="26"/>
          <w:szCs w:val="26"/>
        </w:rPr>
        <w:t>/</w:t>
      </w:r>
      <w:r w:rsidRPr="00006BC6">
        <w:rPr>
          <w:sz w:val="26"/>
          <w:szCs w:val="26"/>
        </w:rPr>
        <w:t>С</w:t>
      </w:r>
      <w:proofErr w:type="gramEnd"/>
      <w:r w:rsidRPr="00006BC6">
        <w:rPr>
          <w:sz w:val="26"/>
          <w:szCs w:val="26"/>
        </w:rPr>
        <w:t xml:space="preserve">ост. и редактор А.Юровский. – М.: Государственное музыкальное издательство, 1962.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Смирнова Т. Фортепиано. Интенсивный курс. Тетради 3, 6, 9, 11. "Музыка", 1993.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Сонаты, сонатины, рондо, вариации для ф-но 1 ч./ сост. С. </w:t>
      </w:r>
      <w:proofErr w:type="spellStart"/>
      <w:r w:rsidRPr="00006BC6">
        <w:rPr>
          <w:sz w:val="26"/>
          <w:szCs w:val="26"/>
        </w:rPr>
        <w:t>Ляховицкая</w:t>
      </w:r>
      <w:proofErr w:type="spellEnd"/>
      <w:r w:rsidRPr="00006BC6">
        <w:rPr>
          <w:sz w:val="26"/>
          <w:szCs w:val="26"/>
        </w:rPr>
        <w:t xml:space="preserve"> - М., 1961.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Таривердиев М. «Настроения». 24 простые пьесы для фортепиано. Изд. «Классика XXI век» - М., 2002.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Фортепиано 5 </w:t>
      </w:r>
      <w:proofErr w:type="spellStart"/>
      <w:r w:rsidRPr="00006BC6">
        <w:rPr>
          <w:sz w:val="26"/>
          <w:szCs w:val="26"/>
        </w:rPr>
        <w:t>кл</w:t>
      </w:r>
      <w:proofErr w:type="spellEnd"/>
      <w:r w:rsidRPr="00006BC6">
        <w:rPr>
          <w:sz w:val="26"/>
          <w:szCs w:val="26"/>
        </w:rPr>
        <w:t xml:space="preserve">. ДМШ, </w:t>
      </w:r>
      <w:proofErr w:type="spellStart"/>
      <w:r w:rsidRPr="00006BC6">
        <w:rPr>
          <w:sz w:val="26"/>
          <w:szCs w:val="26"/>
        </w:rPr>
        <w:t>ч.I</w:t>
      </w:r>
      <w:proofErr w:type="spellEnd"/>
      <w:r w:rsidRPr="00006BC6">
        <w:rPr>
          <w:sz w:val="26"/>
          <w:szCs w:val="26"/>
        </w:rPr>
        <w:t>: Учеб</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 xml:space="preserve">особие/ сост. - редактор </w:t>
      </w:r>
      <w:proofErr w:type="spellStart"/>
      <w:r w:rsidRPr="00006BC6">
        <w:rPr>
          <w:sz w:val="26"/>
          <w:szCs w:val="26"/>
        </w:rPr>
        <w:t>Милич</w:t>
      </w:r>
      <w:proofErr w:type="spellEnd"/>
      <w:r w:rsidRPr="00006BC6">
        <w:rPr>
          <w:sz w:val="26"/>
          <w:szCs w:val="26"/>
        </w:rPr>
        <w:t xml:space="preserve"> Б.Е. Киев: </w:t>
      </w:r>
      <w:proofErr w:type="spellStart"/>
      <w:r w:rsidRPr="00006BC6">
        <w:rPr>
          <w:sz w:val="26"/>
          <w:szCs w:val="26"/>
        </w:rPr>
        <w:t>Музична</w:t>
      </w:r>
      <w:proofErr w:type="spellEnd"/>
      <w:r w:rsidRPr="00006BC6">
        <w:rPr>
          <w:sz w:val="26"/>
          <w:szCs w:val="26"/>
        </w:rPr>
        <w:t xml:space="preserve"> Украина, 1973.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Фортепиано 6 </w:t>
      </w:r>
      <w:proofErr w:type="spellStart"/>
      <w:r w:rsidRPr="00006BC6">
        <w:rPr>
          <w:sz w:val="26"/>
          <w:szCs w:val="26"/>
        </w:rPr>
        <w:t>кл</w:t>
      </w:r>
      <w:proofErr w:type="spellEnd"/>
      <w:r w:rsidRPr="00006BC6">
        <w:rPr>
          <w:sz w:val="26"/>
          <w:szCs w:val="26"/>
        </w:rPr>
        <w:t xml:space="preserve">. ДМШ, </w:t>
      </w:r>
      <w:proofErr w:type="spellStart"/>
      <w:r w:rsidRPr="00006BC6">
        <w:rPr>
          <w:sz w:val="26"/>
          <w:szCs w:val="26"/>
        </w:rPr>
        <w:t>ч.II</w:t>
      </w:r>
      <w:proofErr w:type="spellEnd"/>
      <w:r w:rsidRPr="00006BC6">
        <w:rPr>
          <w:sz w:val="26"/>
          <w:szCs w:val="26"/>
        </w:rPr>
        <w:t>: Учеб</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 xml:space="preserve">особие/ сост. - редактор </w:t>
      </w:r>
      <w:proofErr w:type="spellStart"/>
      <w:r w:rsidRPr="00006BC6">
        <w:rPr>
          <w:sz w:val="26"/>
          <w:szCs w:val="26"/>
        </w:rPr>
        <w:t>Милич</w:t>
      </w:r>
      <w:proofErr w:type="spellEnd"/>
      <w:r w:rsidRPr="00006BC6">
        <w:rPr>
          <w:sz w:val="26"/>
          <w:szCs w:val="26"/>
        </w:rPr>
        <w:t xml:space="preserve"> Б.Е. Киев: </w:t>
      </w:r>
      <w:proofErr w:type="spellStart"/>
      <w:r w:rsidRPr="00006BC6">
        <w:rPr>
          <w:sz w:val="26"/>
          <w:szCs w:val="26"/>
        </w:rPr>
        <w:t>Музична</w:t>
      </w:r>
      <w:proofErr w:type="spellEnd"/>
      <w:r w:rsidRPr="00006BC6">
        <w:rPr>
          <w:sz w:val="26"/>
          <w:szCs w:val="26"/>
        </w:rPr>
        <w:t xml:space="preserve"> Украина, 1972.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Фортепианная игра, 1, 2 </w:t>
      </w:r>
      <w:proofErr w:type="spellStart"/>
      <w:r w:rsidRPr="00006BC6">
        <w:rPr>
          <w:sz w:val="26"/>
          <w:szCs w:val="26"/>
        </w:rPr>
        <w:t>кл</w:t>
      </w:r>
      <w:proofErr w:type="spellEnd"/>
      <w:r w:rsidRPr="00006BC6">
        <w:rPr>
          <w:sz w:val="26"/>
          <w:szCs w:val="26"/>
        </w:rPr>
        <w:t>. ДМШ: Учеб</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 xml:space="preserve">особие/ сост. </w:t>
      </w:r>
      <w:proofErr w:type="spellStart"/>
      <w:r w:rsidRPr="00006BC6">
        <w:rPr>
          <w:sz w:val="26"/>
          <w:szCs w:val="26"/>
        </w:rPr>
        <w:t>В.Натансон</w:t>
      </w:r>
      <w:proofErr w:type="spellEnd"/>
      <w:r w:rsidRPr="00006BC6">
        <w:rPr>
          <w:sz w:val="26"/>
          <w:szCs w:val="26"/>
        </w:rPr>
        <w:t>,</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Л.Рощина. – М.: Музыка, 1988.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Хрестоматия для ф-но ДМШ 5 класс. Пьесы. </w:t>
      </w:r>
      <w:proofErr w:type="spellStart"/>
      <w:r w:rsidRPr="00006BC6">
        <w:rPr>
          <w:sz w:val="26"/>
          <w:szCs w:val="26"/>
        </w:rPr>
        <w:t>Вып</w:t>
      </w:r>
      <w:proofErr w:type="spellEnd"/>
      <w:r w:rsidRPr="00006BC6">
        <w:rPr>
          <w:sz w:val="26"/>
          <w:szCs w:val="26"/>
        </w:rPr>
        <w:t xml:space="preserve"> 1: Учебник./ Сост. </w:t>
      </w:r>
      <w:proofErr w:type="spellStart"/>
      <w:r w:rsidRPr="00006BC6">
        <w:rPr>
          <w:sz w:val="26"/>
          <w:szCs w:val="26"/>
        </w:rPr>
        <w:t>М.Копчевский</w:t>
      </w:r>
      <w:proofErr w:type="spellEnd"/>
      <w:r w:rsidRPr="00006BC6">
        <w:rPr>
          <w:sz w:val="26"/>
          <w:szCs w:val="26"/>
        </w:rPr>
        <w:t xml:space="preserve">. – М.: Музыка, 1978.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Хрестоматия для </w:t>
      </w:r>
      <w:proofErr w:type="spellStart"/>
      <w:r w:rsidRPr="00006BC6">
        <w:rPr>
          <w:sz w:val="26"/>
          <w:szCs w:val="26"/>
        </w:rPr>
        <w:t>ф-но</w:t>
      </w:r>
      <w:proofErr w:type="spellEnd"/>
      <w:r w:rsidRPr="00006BC6">
        <w:rPr>
          <w:sz w:val="26"/>
          <w:szCs w:val="26"/>
        </w:rPr>
        <w:t xml:space="preserve">, 3 </w:t>
      </w:r>
      <w:proofErr w:type="spellStart"/>
      <w:r w:rsidRPr="00006BC6">
        <w:rPr>
          <w:sz w:val="26"/>
          <w:szCs w:val="26"/>
        </w:rPr>
        <w:t>кл</w:t>
      </w:r>
      <w:proofErr w:type="spellEnd"/>
      <w:r w:rsidRPr="00006BC6">
        <w:rPr>
          <w:sz w:val="26"/>
          <w:szCs w:val="26"/>
        </w:rPr>
        <w:t xml:space="preserve">. ДМШ: Учебник/ сост. Н.А.Любомудров, К.С.Сорокин, А.А.Туманян, редактор С.Диденко. – М.: Музыка, 1983.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lastRenderedPageBreak/>
        <w:t xml:space="preserve">Хрестоматия для </w:t>
      </w:r>
      <w:proofErr w:type="spellStart"/>
      <w:r w:rsidRPr="00006BC6">
        <w:rPr>
          <w:sz w:val="26"/>
          <w:szCs w:val="26"/>
        </w:rPr>
        <w:t>ф-но</w:t>
      </w:r>
      <w:proofErr w:type="spellEnd"/>
      <w:r w:rsidRPr="00006BC6">
        <w:rPr>
          <w:sz w:val="26"/>
          <w:szCs w:val="26"/>
        </w:rPr>
        <w:t xml:space="preserve">, 1 </w:t>
      </w:r>
      <w:proofErr w:type="spellStart"/>
      <w:r w:rsidRPr="00006BC6">
        <w:rPr>
          <w:sz w:val="26"/>
          <w:szCs w:val="26"/>
        </w:rPr>
        <w:t>кл</w:t>
      </w:r>
      <w:proofErr w:type="spellEnd"/>
      <w:r w:rsidRPr="00006BC6">
        <w:rPr>
          <w:sz w:val="26"/>
          <w:szCs w:val="26"/>
        </w:rPr>
        <w:t xml:space="preserve">. ДМШ: Учебник /сост. </w:t>
      </w:r>
      <w:proofErr w:type="spellStart"/>
      <w:r w:rsidRPr="00006BC6">
        <w:rPr>
          <w:sz w:val="26"/>
          <w:szCs w:val="26"/>
        </w:rPr>
        <w:t>А.Бакулов</w:t>
      </w:r>
      <w:proofErr w:type="spellEnd"/>
      <w:r w:rsidRPr="00006BC6">
        <w:rPr>
          <w:sz w:val="26"/>
          <w:szCs w:val="26"/>
        </w:rPr>
        <w:t xml:space="preserve">, К.Сорокин. – М.: Музыка, 1989.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Хрестоматия для </w:t>
      </w:r>
      <w:proofErr w:type="spellStart"/>
      <w:r w:rsidRPr="00006BC6">
        <w:rPr>
          <w:sz w:val="26"/>
          <w:szCs w:val="26"/>
        </w:rPr>
        <w:t>ф-но</w:t>
      </w:r>
      <w:proofErr w:type="spellEnd"/>
      <w:r w:rsidRPr="00006BC6">
        <w:rPr>
          <w:sz w:val="26"/>
          <w:szCs w:val="26"/>
        </w:rPr>
        <w:t xml:space="preserve">, 2 </w:t>
      </w:r>
      <w:proofErr w:type="spellStart"/>
      <w:r w:rsidRPr="00006BC6">
        <w:rPr>
          <w:sz w:val="26"/>
          <w:szCs w:val="26"/>
        </w:rPr>
        <w:t>кл</w:t>
      </w:r>
      <w:proofErr w:type="spellEnd"/>
      <w:r w:rsidRPr="00006BC6">
        <w:rPr>
          <w:sz w:val="26"/>
          <w:szCs w:val="26"/>
        </w:rPr>
        <w:t xml:space="preserve"> ДМШ: Учебник /сост. </w:t>
      </w:r>
      <w:proofErr w:type="spellStart"/>
      <w:r w:rsidRPr="00006BC6">
        <w:rPr>
          <w:sz w:val="26"/>
          <w:szCs w:val="26"/>
        </w:rPr>
        <w:t>А.Бакулов</w:t>
      </w:r>
      <w:proofErr w:type="spellEnd"/>
      <w:r w:rsidRPr="00006BC6">
        <w:rPr>
          <w:sz w:val="26"/>
          <w:szCs w:val="26"/>
        </w:rPr>
        <w:t xml:space="preserve">, К.Сорокин. – М.: Музыка, 1989.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Хромушин</w:t>
      </w:r>
      <w:proofErr w:type="spellEnd"/>
      <w:r w:rsidRPr="00006BC6">
        <w:rPr>
          <w:sz w:val="26"/>
          <w:szCs w:val="26"/>
        </w:rPr>
        <w:t xml:space="preserve"> О. Джазовые композиции в репертуаре ДМШ. Изд. «Северный олень», СПб, 1994.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Чайковский П. Детский альбом: Соч.39. – М.: Музыка 2006.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Черни К. Сто пьес для удовольствия и отдыха. Тетр.1,2. Ред.- сост. </w:t>
      </w:r>
      <w:proofErr w:type="spellStart"/>
      <w:r w:rsidRPr="00006BC6">
        <w:rPr>
          <w:sz w:val="26"/>
          <w:szCs w:val="26"/>
        </w:rPr>
        <w:t>А.Бакулов</w:t>
      </w:r>
      <w:proofErr w:type="spellEnd"/>
      <w:r w:rsidRPr="00006BC6">
        <w:rPr>
          <w:sz w:val="26"/>
          <w:szCs w:val="26"/>
        </w:rPr>
        <w:t xml:space="preserve">, 1992.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Черни </w:t>
      </w:r>
      <w:proofErr w:type="spellStart"/>
      <w:r w:rsidRPr="00006BC6">
        <w:rPr>
          <w:sz w:val="26"/>
          <w:szCs w:val="26"/>
        </w:rPr>
        <w:t>К.-Гермер</w:t>
      </w:r>
      <w:proofErr w:type="spellEnd"/>
      <w:r w:rsidRPr="00006BC6">
        <w:rPr>
          <w:sz w:val="26"/>
          <w:szCs w:val="26"/>
        </w:rPr>
        <w:t xml:space="preserve"> Т. Этюды 1, 2 </w:t>
      </w:r>
      <w:proofErr w:type="spellStart"/>
      <w:r w:rsidRPr="00006BC6">
        <w:rPr>
          <w:sz w:val="26"/>
          <w:szCs w:val="26"/>
        </w:rPr>
        <w:t>тетр</w:t>
      </w:r>
      <w:proofErr w:type="spellEnd"/>
      <w:r w:rsidRPr="00006BC6">
        <w:rPr>
          <w:sz w:val="26"/>
          <w:szCs w:val="26"/>
        </w:rPr>
        <w:t xml:space="preserve">.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proofErr w:type="spellStart"/>
      <w:r w:rsidRPr="00006BC6">
        <w:rPr>
          <w:sz w:val="26"/>
          <w:szCs w:val="26"/>
        </w:rPr>
        <w:t>Шитте</w:t>
      </w:r>
      <w:proofErr w:type="spellEnd"/>
      <w:r w:rsidRPr="00006BC6">
        <w:rPr>
          <w:sz w:val="26"/>
          <w:szCs w:val="26"/>
        </w:rPr>
        <w:t xml:space="preserve"> А. 25 маленьких этюдов соч.108, 25 легких этюдов соч.160.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Шуман Р. Альбом для юношества: /М.: Музыка, 2011.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Школа игры на ф-но: Учебник/ сост. А.Николаев, </w:t>
      </w:r>
      <w:proofErr w:type="spellStart"/>
      <w:r w:rsidRPr="00006BC6">
        <w:rPr>
          <w:sz w:val="26"/>
          <w:szCs w:val="26"/>
        </w:rPr>
        <w:t>В.Натансон</w:t>
      </w:r>
      <w:proofErr w:type="spellEnd"/>
      <w:r w:rsidRPr="00006BC6">
        <w:rPr>
          <w:sz w:val="26"/>
          <w:szCs w:val="26"/>
        </w:rPr>
        <w:t xml:space="preserve">. – М.: Музыка, 2011.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Юный пианист. Пьесы, этюды, ансамбли для 3-5 </w:t>
      </w:r>
      <w:proofErr w:type="spellStart"/>
      <w:r w:rsidRPr="00006BC6">
        <w:rPr>
          <w:sz w:val="26"/>
          <w:szCs w:val="26"/>
        </w:rPr>
        <w:t>кл</w:t>
      </w:r>
      <w:proofErr w:type="spellEnd"/>
      <w:r w:rsidRPr="00006BC6">
        <w:rPr>
          <w:sz w:val="26"/>
          <w:szCs w:val="26"/>
        </w:rPr>
        <w:t xml:space="preserve">. ДМШ, </w:t>
      </w:r>
      <w:proofErr w:type="spellStart"/>
      <w:r w:rsidRPr="00006BC6">
        <w:rPr>
          <w:sz w:val="26"/>
          <w:szCs w:val="26"/>
        </w:rPr>
        <w:t>вып</w:t>
      </w:r>
      <w:proofErr w:type="spellEnd"/>
      <w:r w:rsidRPr="00006BC6">
        <w:rPr>
          <w:sz w:val="26"/>
          <w:szCs w:val="26"/>
        </w:rPr>
        <w:t>. II.: Учеб</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 xml:space="preserve">особие/ сост. и редакция </w:t>
      </w:r>
      <w:proofErr w:type="spellStart"/>
      <w:r w:rsidRPr="00006BC6">
        <w:rPr>
          <w:sz w:val="26"/>
          <w:szCs w:val="26"/>
        </w:rPr>
        <w:t>Л.И.Ройзмана</w:t>
      </w:r>
      <w:proofErr w:type="spellEnd"/>
      <w:r w:rsidRPr="00006BC6">
        <w:rPr>
          <w:sz w:val="26"/>
          <w:szCs w:val="26"/>
        </w:rPr>
        <w:t xml:space="preserve"> и В.А. </w:t>
      </w:r>
      <w:proofErr w:type="spellStart"/>
      <w:r w:rsidRPr="00006BC6">
        <w:rPr>
          <w:sz w:val="26"/>
          <w:szCs w:val="26"/>
        </w:rPr>
        <w:t>Натансона</w:t>
      </w:r>
      <w:proofErr w:type="spellEnd"/>
      <w:r w:rsidRPr="00006BC6">
        <w:rPr>
          <w:sz w:val="26"/>
          <w:szCs w:val="26"/>
        </w:rPr>
        <w:t xml:space="preserve"> – М.: Советский композитор, 1967.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Юный пианист. Пьесы, этюды, ансамбли для 6-7 </w:t>
      </w:r>
      <w:proofErr w:type="spellStart"/>
      <w:r w:rsidRPr="00006BC6">
        <w:rPr>
          <w:sz w:val="26"/>
          <w:szCs w:val="26"/>
        </w:rPr>
        <w:t>кл</w:t>
      </w:r>
      <w:proofErr w:type="spellEnd"/>
      <w:r w:rsidRPr="00006BC6">
        <w:rPr>
          <w:sz w:val="26"/>
          <w:szCs w:val="26"/>
        </w:rPr>
        <w:t xml:space="preserve">. ДМШ, </w:t>
      </w:r>
      <w:proofErr w:type="spellStart"/>
      <w:r w:rsidRPr="00006BC6">
        <w:rPr>
          <w:sz w:val="26"/>
          <w:szCs w:val="26"/>
        </w:rPr>
        <w:t>вып.II</w:t>
      </w:r>
      <w:proofErr w:type="spellEnd"/>
      <w:r w:rsidRPr="00006BC6">
        <w:rPr>
          <w:sz w:val="26"/>
          <w:szCs w:val="26"/>
        </w:rPr>
        <w:t>.: Учеб</w:t>
      </w:r>
      <w:proofErr w:type="gramStart"/>
      <w:r w:rsidRPr="00006BC6">
        <w:rPr>
          <w:sz w:val="26"/>
          <w:szCs w:val="26"/>
        </w:rPr>
        <w:t>.</w:t>
      </w:r>
      <w:proofErr w:type="gramEnd"/>
      <w:r w:rsidRPr="00006BC6">
        <w:rPr>
          <w:sz w:val="26"/>
          <w:szCs w:val="26"/>
        </w:rPr>
        <w:t xml:space="preserve"> </w:t>
      </w:r>
      <w:proofErr w:type="gramStart"/>
      <w:r w:rsidRPr="00006BC6">
        <w:rPr>
          <w:sz w:val="26"/>
          <w:szCs w:val="26"/>
        </w:rPr>
        <w:t>п</w:t>
      </w:r>
      <w:proofErr w:type="gramEnd"/>
      <w:r w:rsidRPr="00006BC6">
        <w:rPr>
          <w:sz w:val="26"/>
          <w:szCs w:val="26"/>
        </w:rPr>
        <w:t xml:space="preserve">особие/ сост. и редакция </w:t>
      </w:r>
      <w:proofErr w:type="spellStart"/>
      <w:r w:rsidRPr="00006BC6">
        <w:rPr>
          <w:sz w:val="26"/>
          <w:szCs w:val="26"/>
        </w:rPr>
        <w:t>Л.И.Ройзмана</w:t>
      </w:r>
      <w:proofErr w:type="spellEnd"/>
      <w:r w:rsidRPr="00006BC6">
        <w:rPr>
          <w:sz w:val="26"/>
          <w:szCs w:val="26"/>
        </w:rPr>
        <w:t xml:space="preserve"> и </w:t>
      </w:r>
      <w:proofErr w:type="spellStart"/>
      <w:r w:rsidRPr="00006BC6">
        <w:rPr>
          <w:sz w:val="26"/>
          <w:szCs w:val="26"/>
        </w:rPr>
        <w:t>В.А.Натансона</w:t>
      </w:r>
      <w:proofErr w:type="spellEnd"/>
      <w:r w:rsidRPr="00006BC6">
        <w:rPr>
          <w:sz w:val="26"/>
          <w:szCs w:val="26"/>
        </w:rPr>
        <w:t xml:space="preserve"> – М.: Советский композитор, 1973. </w:t>
      </w:r>
    </w:p>
    <w:p w:rsidR="006A2664" w:rsidRPr="00006BC6" w:rsidRDefault="006A2664" w:rsidP="002029E7">
      <w:pPr>
        <w:pStyle w:val="Default"/>
        <w:numPr>
          <w:ilvl w:val="0"/>
          <w:numId w:val="6"/>
        </w:numPr>
        <w:tabs>
          <w:tab w:val="clear" w:pos="720"/>
          <w:tab w:val="left" w:pos="142"/>
          <w:tab w:val="num" w:pos="426"/>
        </w:tabs>
        <w:spacing w:line="276" w:lineRule="auto"/>
        <w:ind w:left="-284" w:firstLine="426"/>
        <w:jc w:val="both"/>
        <w:rPr>
          <w:sz w:val="26"/>
          <w:szCs w:val="26"/>
        </w:rPr>
      </w:pPr>
      <w:r w:rsidRPr="00006BC6">
        <w:rPr>
          <w:sz w:val="26"/>
          <w:szCs w:val="26"/>
        </w:rPr>
        <w:t xml:space="preserve">Юному музыканту-пианисту, 5 </w:t>
      </w:r>
      <w:proofErr w:type="spellStart"/>
      <w:r w:rsidRPr="00006BC6">
        <w:rPr>
          <w:sz w:val="26"/>
          <w:szCs w:val="26"/>
        </w:rPr>
        <w:t>кл</w:t>
      </w:r>
      <w:proofErr w:type="spellEnd"/>
      <w:r w:rsidRPr="00006BC6">
        <w:rPr>
          <w:sz w:val="26"/>
          <w:szCs w:val="26"/>
        </w:rPr>
        <w:t xml:space="preserve">.: Хрестоматия для уч-ся ДМШ: </w:t>
      </w:r>
      <w:proofErr w:type="gramStart"/>
      <w:r w:rsidRPr="00006BC6">
        <w:rPr>
          <w:sz w:val="26"/>
          <w:szCs w:val="26"/>
        </w:rPr>
        <w:t>Учебно-метод</w:t>
      </w:r>
      <w:proofErr w:type="gramEnd"/>
      <w:r w:rsidRPr="00006BC6">
        <w:rPr>
          <w:sz w:val="26"/>
          <w:szCs w:val="26"/>
        </w:rPr>
        <w:t xml:space="preserve">. пособие / сост. Г.Цыганова, </w:t>
      </w:r>
      <w:proofErr w:type="spellStart"/>
      <w:r w:rsidRPr="00006BC6">
        <w:rPr>
          <w:sz w:val="26"/>
          <w:szCs w:val="26"/>
        </w:rPr>
        <w:t>И.Королькова</w:t>
      </w:r>
      <w:proofErr w:type="spellEnd"/>
      <w:r w:rsidRPr="00006BC6">
        <w:rPr>
          <w:sz w:val="26"/>
          <w:szCs w:val="26"/>
        </w:rPr>
        <w:t>, Изд. 3-е. – Ростов- н</w:t>
      </w:r>
      <w:proofErr w:type="gramStart"/>
      <w:r w:rsidRPr="00006BC6">
        <w:rPr>
          <w:sz w:val="26"/>
          <w:szCs w:val="26"/>
        </w:rPr>
        <w:t>/Д</w:t>
      </w:r>
      <w:proofErr w:type="gramEnd"/>
      <w:r w:rsidRPr="00006BC6">
        <w:rPr>
          <w:sz w:val="26"/>
          <w:szCs w:val="26"/>
        </w:rPr>
        <w:t>: Феникс, 2008.</w:t>
      </w:r>
    </w:p>
    <w:p w:rsidR="006A2664" w:rsidRPr="00006BC6" w:rsidRDefault="006A2664" w:rsidP="00006BC6">
      <w:pPr>
        <w:pStyle w:val="Default"/>
        <w:tabs>
          <w:tab w:val="left" w:pos="142"/>
        </w:tabs>
        <w:spacing w:line="276" w:lineRule="auto"/>
        <w:ind w:left="-284" w:firstLine="426"/>
        <w:jc w:val="both"/>
        <w:rPr>
          <w:sz w:val="26"/>
          <w:szCs w:val="26"/>
        </w:rPr>
      </w:pPr>
    </w:p>
    <w:p w:rsidR="006A2664" w:rsidRPr="00006BC6" w:rsidRDefault="006A2664" w:rsidP="00006BC6">
      <w:pPr>
        <w:pStyle w:val="Default"/>
        <w:tabs>
          <w:tab w:val="left" w:pos="142"/>
        </w:tabs>
        <w:spacing w:line="276" w:lineRule="auto"/>
        <w:ind w:left="-284" w:firstLine="426"/>
        <w:jc w:val="both"/>
        <w:rPr>
          <w:sz w:val="26"/>
          <w:szCs w:val="26"/>
        </w:rPr>
      </w:pPr>
      <w:r w:rsidRPr="00006BC6">
        <w:rPr>
          <w:b/>
          <w:bCs/>
          <w:i/>
          <w:iCs/>
          <w:sz w:val="26"/>
          <w:szCs w:val="26"/>
        </w:rPr>
        <w:t>2. Список рекомендуемой методической литературы.</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1. Алексеев А. Методика обучения игре на ф-но. 3-е изд. Москва, 1978.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2. Асафьев Б. Избранные статьи о музыкальном просвещении и образовании. М.-Л., 1965.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3. </w:t>
      </w:r>
      <w:proofErr w:type="spellStart"/>
      <w:r w:rsidRPr="00006BC6">
        <w:rPr>
          <w:sz w:val="26"/>
          <w:szCs w:val="26"/>
        </w:rPr>
        <w:t>Баренбойм</w:t>
      </w:r>
      <w:proofErr w:type="spellEnd"/>
      <w:r w:rsidRPr="00006BC6">
        <w:rPr>
          <w:sz w:val="26"/>
          <w:szCs w:val="26"/>
        </w:rPr>
        <w:t xml:space="preserve"> Л. "Путь к </w:t>
      </w:r>
      <w:proofErr w:type="spellStart"/>
      <w:r w:rsidRPr="00006BC6">
        <w:rPr>
          <w:sz w:val="26"/>
          <w:szCs w:val="26"/>
        </w:rPr>
        <w:t>музицированию</w:t>
      </w:r>
      <w:proofErr w:type="spellEnd"/>
      <w:r w:rsidRPr="00006BC6">
        <w:rPr>
          <w:sz w:val="26"/>
          <w:szCs w:val="26"/>
        </w:rPr>
        <w:t xml:space="preserve">". 2- е изд. Ленинград, 1979.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4. </w:t>
      </w:r>
      <w:proofErr w:type="spellStart"/>
      <w:r w:rsidRPr="00006BC6">
        <w:rPr>
          <w:sz w:val="26"/>
          <w:szCs w:val="26"/>
        </w:rPr>
        <w:t>Корто</w:t>
      </w:r>
      <w:proofErr w:type="spellEnd"/>
      <w:r w:rsidRPr="00006BC6">
        <w:rPr>
          <w:sz w:val="26"/>
          <w:szCs w:val="26"/>
        </w:rPr>
        <w:t xml:space="preserve"> А. "О фортепианном искусстве". Москва, 1965 5. "Выдающиеся пианисты-педагоги о фортепианном исполнительстве", Москва, 1966.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6. Гофман И. "Фортепианная игра: Ответы на вопросы о фортепианной игре". Москва, 1961.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7. Коган Г. "Работа пианиста". Москва, 1953.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8. </w:t>
      </w:r>
      <w:proofErr w:type="spellStart"/>
      <w:r w:rsidRPr="00006BC6">
        <w:rPr>
          <w:sz w:val="26"/>
          <w:szCs w:val="26"/>
        </w:rPr>
        <w:t>Маккинон</w:t>
      </w:r>
      <w:proofErr w:type="spellEnd"/>
      <w:r w:rsidRPr="00006BC6">
        <w:rPr>
          <w:sz w:val="26"/>
          <w:szCs w:val="26"/>
        </w:rPr>
        <w:t xml:space="preserve"> Л. "Игра наизусть", Ленинград, 1967.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9. </w:t>
      </w:r>
      <w:proofErr w:type="spellStart"/>
      <w:r w:rsidRPr="00006BC6">
        <w:rPr>
          <w:sz w:val="26"/>
          <w:szCs w:val="26"/>
        </w:rPr>
        <w:t>Метнер</w:t>
      </w:r>
      <w:proofErr w:type="spellEnd"/>
      <w:r w:rsidRPr="00006BC6">
        <w:rPr>
          <w:sz w:val="26"/>
          <w:szCs w:val="26"/>
        </w:rPr>
        <w:t xml:space="preserve"> Н. "Повседневная работа пианиста и композитора", Москва, 1963.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10. Нейгауз Г. "Об искусстве фортепианной игры", 5 изд. Москва, 1987.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11. </w:t>
      </w:r>
      <w:proofErr w:type="gramStart"/>
      <w:r w:rsidRPr="00006BC6">
        <w:rPr>
          <w:sz w:val="26"/>
          <w:szCs w:val="26"/>
        </w:rPr>
        <w:t>Петрушин</w:t>
      </w:r>
      <w:proofErr w:type="gramEnd"/>
      <w:r w:rsidRPr="00006BC6">
        <w:rPr>
          <w:sz w:val="26"/>
          <w:szCs w:val="26"/>
        </w:rPr>
        <w:t xml:space="preserve"> В. "Музыкальная психология". Москва, 1997.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12. Смирнова Т. " Беседы о музыкальной педагогике и о многом другом". Москва, 1997.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13. Цыпин Г. "Обучение игре на фортепиано". Москва, 1974.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 xml:space="preserve">14. Шуман Р. "О музыке и о музыкантах". Москва, 1973. </w:t>
      </w:r>
    </w:p>
    <w:p w:rsidR="006A2664" w:rsidRPr="00006BC6" w:rsidRDefault="006A2664" w:rsidP="00006BC6">
      <w:pPr>
        <w:pStyle w:val="Default"/>
        <w:tabs>
          <w:tab w:val="left" w:pos="142"/>
        </w:tabs>
        <w:spacing w:line="276" w:lineRule="auto"/>
        <w:ind w:left="-284" w:firstLine="426"/>
        <w:jc w:val="both"/>
        <w:rPr>
          <w:sz w:val="26"/>
          <w:szCs w:val="26"/>
        </w:rPr>
      </w:pPr>
      <w:r w:rsidRPr="00006BC6">
        <w:rPr>
          <w:sz w:val="26"/>
          <w:szCs w:val="26"/>
        </w:rPr>
        <w:t>15. Шуман Р. "Жизненные правила для музыканта", Москва, 1959.</w:t>
      </w:r>
    </w:p>
    <w:p w:rsidR="009E6046" w:rsidRDefault="009E6046"/>
    <w:sectPr w:rsidR="009E6046" w:rsidSect="0059497E">
      <w:footerReference w:type="even" r:id="rId8"/>
      <w:footerReference w:type="default" r:id="rId9"/>
      <w:pgSz w:w="11906" w:h="16838"/>
      <w:pgMar w:top="540" w:right="850" w:bottom="540"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1BD" w:rsidRDefault="00C611BD" w:rsidP="00E557C9">
      <w:r>
        <w:separator/>
      </w:r>
    </w:p>
  </w:endnote>
  <w:endnote w:type="continuationSeparator" w:id="0">
    <w:p w:rsidR="00C611BD" w:rsidRDefault="00C611BD" w:rsidP="00E55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C6" w:rsidRDefault="00A03979" w:rsidP="009E6046">
    <w:pPr>
      <w:pStyle w:val="a7"/>
      <w:framePr w:wrap="around" w:vAnchor="text" w:hAnchor="margin" w:xAlign="right" w:y="1"/>
      <w:rPr>
        <w:rStyle w:val="a9"/>
      </w:rPr>
    </w:pPr>
    <w:r>
      <w:rPr>
        <w:rStyle w:val="a9"/>
      </w:rPr>
      <w:fldChar w:fldCharType="begin"/>
    </w:r>
    <w:r w:rsidR="00006BC6">
      <w:rPr>
        <w:rStyle w:val="a9"/>
      </w:rPr>
      <w:instrText xml:space="preserve">PAGE  </w:instrText>
    </w:r>
    <w:r>
      <w:rPr>
        <w:rStyle w:val="a9"/>
      </w:rPr>
      <w:fldChar w:fldCharType="end"/>
    </w:r>
  </w:p>
  <w:p w:rsidR="00006BC6" w:rsidRDefault="00006BC6" w:rsidP="009E6046">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094700"/>
      <w:docPartObj>
        <w:docPartGallery w:val="Page Numbers (Bottom of Page)"/>
        <w:docPartUnique/>
      </w:docPartObj>
    </w:sdtPr>
    <w:sdtContent>
      <w:p w:rsidR="0059497E" w:rsidRDefault="00A03979">
        <w:pPr>
          <w:pStyle w:val="a7"/>
          <w:jc w:val="right"/>
        </w:pPr>
        <w:r>
          <w:fldChar w:fldCharType="begin"/>
        </w:r>
        <w:r w:rsidR="0059497E">
          <w:instrText>PAGE   \* MERGEFORMAT</w:instrText>
        </w:r>
        <w:r>
          <w:fldChar w:fldCharType="separate"/>
        </w:r>
        <w:r w:rsidR="005C45C6">
          <w:rPr>
            <w:noProof/>
          </w:rPr>
          <w:t>2</w:t>
        </w:r>
        <w:r>
          <w:fldChar w:fldCharType="end"/>
        </w:r>
      </w:p>
    </w:sdtContent>
  </w:sdt>
  <w:p w:rsidR="00006BC6" w:rsidRDefault="00006BC6" w:rsidP="009E6046">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1BD" w:rsidRDefault="00C611BD" w:rsidP="00E557C9">
      <w:r>
        <w:separator/>
      </w:r>
    </w:p>
  </w:footnote>
  <w:footnote w:type="continuationSeparator" w:id="0">
    <w:p w:rsidR="00C611BD" w:rsidRDefault="00C611BD" w:rsidP="00E557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CADD05"/>
    <w:multiLevelType w:val="hybridMultilevel"/>
    <w:tmpl w:val="2063E5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DF1C0E2"/>
    <w:multiLevelType w:val="hybridMultilevel"/>
    <w:tmpl w:val="2A5EAD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FE"/>
    <w:multiLevelType w:val="singleLevel"/>
    <w:tmpl w:val="D3469BD2"/>
    <w:lvl w:ilvl="0">
      <w:numFmt w:val="bullet"/>
      <w:lvlText w:val="*"/>
      <w:lvlJc w:val="left"/>
    </w:lvl>
  </w:abstractNum>
  <w:abstractNum w:abstractNumId="3">
    <w:nsid w:val="178A3822"/>
    <w:multiLevelType w:val="hybridMultilevel"/>
    <w:tmpl w:val="46B26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DD23AB"/>
    <w:multiLevelType w:val="singleLevel"/>
    <w:tmpl w:val="1D408546"/>
    <w:lvl w:ilvl="0">
      <w:start w:val="3"/>
      <w:numFmt w:val="upperRoman"/>
      <w:lvlText w:val="%1."/>
      <w:legacy w:legacy="1" w:legacySpace="0" w:legacyIndent="720"/>
      <w:lvlJc w:val="left"/>
      <w:rPr>
        <w:rFonts w:ascii="Times New Roman" w:hAnsi="Times New Roman" w:cs="Times New Roman" w:hint="default"/>
      </w:rPr>
    </w:lvl>
  </w:abstractNum>
  <w:num w:numId="1">
    <w:abstractNumId w:val="2"/>
    <w:lvlOverride w:ilvl="0">
      <w:lvl w:ilvl="0">
        <w:start w:val="65535"/>
        <w:numFmt w:val="bullet"/>
        <w:lvlText w:val="-"/>
        <w:legacy w:legacy="1" w:legacySpace="0" w:legacyIndent="96"/>
        <w:lvlJc w:val="left"/>
        <w:rPr>
          <w:rFonts w:ascii="Times New Roman" w:hAnsi="Times New Roman" w:cs="Times New Roman" w:hint="default"/>
        </w:rPr>
      </w:lvl>
    </w:lvlOverride>
  </w:num>
  <w:num w:numId="2">
    <w:abstractNumId w:val="2"/>
    <w:lvlOverride w:ilvl="0">
      <w:lvl w:ilvl="0">
        <w:start w:val="65535"/>
        <w:numFmt w:val="bullet"/>
        <w:lvlText w:val="-"/>
        <w:legacy w:legacy="1" w:legacySpace="0" w:legacyIndent="120"/>
        <w:lvlJc w:val="left"/>
        <w:rPr>
          <w:rFonts w:ascii="Times New Roman" w:hAnsi="Times New Roman" w:cs="Times New Roman" w:hint="default"/>
        </w:rPr>
      </w:lvl>
    </w:lvlOverride>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A2664"/>
    <w:rsid w:val="00000D10"/>
    <w:rsid w:val="00006BC6"/>
    <w:rsid w:val="00013FF3"/>
    <w:rsid w:val="001B71C6"/>
    <w:rsid w:val="001E4008"/>
    <w:rsid w:val="00200D06"/>
    <w:rsid w:val="002029E7"/>
    <w:rsid w:val="002118C0"/>
    <w:rsid w:val="00235099"/>
    <w:rsid w:val="002C365A"/>
    <w:rsid w:val="003940BE"/>
    <w:rsid w:val="003E1DAB"/>
    <w:rsid w:val="004443BF"/>
    <w:rsid w:val="00455EB3"/>
    <w:rsid w:val="0059497E"/>
    <w:rsid w:val="005C45C6"/>
    <w:rsid w:val="006734F2"/>
    <w:rsid w:val="006A2664"/>
    <w:rsid w:val="00717D20"/>
    <w:rsid w:val="008308BF"/>
    <w:rsid w:val="008A5DC8"/>
    <w:rsid w:val="008E1399"/>
    <w:rsid w:val="00975716"/>
    <w:rsid w:val="009E6046"/>
    <w:rsid w:val="00A03979"/>
    <w:rsid w:val="00A55CCC"/>
    <w:rsid w:val="00A77433"/>
    <w:rsid w:val="00AA622E"/>
    <w:rsid w:val="00BC4E28"/>
    <w:rsid w:val="00C611BD"/>
    <w:rsid w:val="00D023A9"/>
    <w:rsid w:val="00D21644"/>
    <w:rsid w:val="00DE6F88"/>
    <w:rsid w:val="00E557C9"/>
    <w:rsid w:val="00EB2205"/>
    <w:rsid w:val="00FA5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6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A2664"/>
    <w:rPr>
      <w:sz w:val="28"/>
    </w:rPr>
  </w:style>
  <w:style w:type="character" w:customStyle="1" w:styleId="a4">
    <w:name w:val="Основной текст Знак"/>
    <w:basedOn w:val="a0"/>
    <w:link w:val="a3"/>
    <w:rsid w:val="006A2664"/>
    <w:rPr>
      <w:rFonts w:ascii="Times New Roman" w:eastAsia="Times New Roman" w:hAnsi="Times New Roman" w:cs="Times New Roman"/>
      <w:sz w:val="28"/>
      <w:szCs w:val="20"/>
      <w:lang w:eastAsia="ru-RU"/>
    </w:rPr>
  </w:style>
  <w:style w:type="paragraph" w:customStyle="1" w:styleId="Style4">
    <w:name w:val="Style4"/>
    <w:basedOn w:val="a"/>
    <w:rsid w:val="006A2664"/>
    <w:pPr>
      <w:widowControl w:val="0"/>
      <w:autoSpaceDE w:val="0"/>
      <w:autoSpaceDN w:val="0"/>
      <w:adjustRightInd w:val="0"/>
      <w:spacing w:line="462" w:lineRule="exact"/>
      <w:ind w:firstLine="686"/>
      <w:jc w:val="both"/>
    </w:pPr>
    <w:rPr>
      <w:sz w:val="24"/>
      <w:szCs w:val="24"/>
    </w:rPr>
  </w:style>
  <w:style w:type="character" w:customStyle="1" w:styleId="c1">
    <w:name w:val="c1"/>
    <w:basedOn w:val="a0"/>
    <w:rsid w:val="006A2664"/>
  </w:style>
  <w:style w:type="paragraph" w:customStyle="1" w:styleId="c7c29c27">
    <w:name w:val="c7 c29 c27"/>
    <w:basedOn w:val="a"/>
    <w:rsid w:val="006A2664"/>
    <w:pPr>
      <w:spacing w:before="100" w:beforeAutospacing="1" w:after="100" w:afterAutospacing="1"/>
    </w:pPr>
    <w:rPr>
      <w:sz w:val="24"/>
      <w:szCs w:val="24"/>
    </w:rPr>
  </w:style>
  <w:style w:type="paragraph" w:styleId="a5">
    <w:name w:val="No Spacing"/>
    <w:qFormat/>
    <w:rsid w:val="006A2664"/>
    <w:pPr>
      <w:spacing w:after="0" w:line="240" w:lineRule="auto"/>
    </w:pPr>
    <w:rPr>
      <w:rFonts w:ascii="Times New Roman" w:eastAsia="Calibri" w:hAnsi="Times New Roman" w:cs="Times New Roman"/>
      <w:sz w:val="28"/>
    </w:rPr>
  </w:style>
  <w:style w:type="table" w:styleId="a6">
    <w:name w:val="Table Grid"/>
    <w:basedOn w:val="a1"/>
    <w:rsid w:val="006A26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A2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footer"/>
    <w:basedOn w:val="a"/>
    <w:link w:val="a8"/>
    <w:uiPriority w:val="99"/>
    <w:rsid w:val="006A2664"/>
    <w:pPr>
      <w:tabs>
        <w:tab w:val="center" w:pos="4677"/>
        <w:tab w:val="right" w:pos="9355"/>
      </w:tabs>
    </w:pPr>
  </w:style>
  <w:style w:type="character" w:customStyle="1" w:styleId="a8">
    <w:name w:val="Нижний колонтитул Знак"/>
    <w:basedOn w:val="a0"/>
    <w:link w:val="a7"/>
    <w:uiPriority w:val="99"/>
    <w:rsid w:val="006A2664"/>
    <w:rPr>
      <w:rFonts w:ascii="Times New Roman" w:eastAsia="Times New Roman" w:hAnsi="Times New Roman" w:cs="Times New Roman"/>
      <w:sz w:val="20"/>
      <w:szCs w:val="20"/>
      <w:lang w:eastAsia="ru-RU"/>
    </w:rPr>
  </w:style>
  <w:style w:type="character" w:styleId="a9">
    <w:name w:val="page number"/>
    <w:basedOn w:val="a0"/>
    <w:rsid w:val="006A2664"/>
  </w:style>
  <w:style w:type="character" w:customStyle="1" w:styleId="c6">
    <w:name w:val="c6"/>
    <w:basedOn w:val="a0"/>
    <w:rsid w:val="006A2664"/>
  </w:style>
  <w:style w:type="paragraph" w:customStyle="1" w:styleId="Style2">
    <w:name w:val="Style2"/>
    <w:basedOn w:val="a"/>
    <w:rsid w:val="00D21644"/>
    <w:pPr>
      <w:widowControl w:val="0"/>
      <w:autoSpaceDE w:val="0"/>
      <w:autoSpaceDN w:val="0"/>
      <w:adjustRightInd w:val="0"/>
      <w:spacing w:line="278" w:lineRule="exact"/>
      <w:ind w:firstLine="725"/>
    </w:pPr>
    <w:rPr>
      <w:rFonts w:ascii="Century Gothic" w:hAnsi="Century Gothic"/>
      <w:sz w:val="24"/>
      <w:szCs w:val="24"/>
    </w:rPr>
  </w:style>
  <w:style w:type="character" w:customStyle="1" w:styleId="FontStyle14">
    <w:name w:val="Font Style14"/>
    <w:rsid w:val="00D21644"/>
    <w:rPr>
      <w:rFonts w:ascii="Times New Roman" w:hAnsi="Times New Roman" w:cs="Times New Roman"/>
      <w:sz w:val="24"/>
      <w:szCs w:val="24"/>
    </w:rPr>
  </w:style>
  <w:style w:type="character" w:customStyle="1" w:styleId="FontStyle13">
    <w:name w:val="Font Style13"/>
    <w:rsid w:val="00D21644"/>
    <w:rPr>
      <w:rFonts w:ascii="Arial Narrow" w:hAnsi="Arial Narrow" w:cs="Arial Narrow"/>
      <w:i/>
      <w:iCs/>
      <w:sz w:val="62"/>
      <w:szCs w:val="62"/>
    </w:rPr>
  </w:style>
  <w:style w:type="paragraph" w:styleId="aa">
    <w:name w:val="header"/>
    <w:basedOn w:val="a"/>
    <w:link w:val="ab"/>
    <w:uiPriority w:val="99"/>
    <w:unhideWhenUsed/>
    <w:rsid w:val="0059497E"/>
    <w:pPr>
      <w:tabs>
        <w:tab w:val="center" w:pos="4677"/>
        <w:tab w:val="right" w:pos="9355"/>
      </w:tabs>
    </w:pPr>
  </w:style>
  <w:style w:type="character" w:customStyle="1" w:styleId="ab">
    <w:name w:val="Верхний колонтитул Знак"/>
    <w:basedOn w:val="a0"/>
    <w:link w:val="aa"/>
    <w:uiPriority w:val="99"/>
    <w:rsid w:val="0059497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18</Pages>
  <Words>4727</Words>
  <Characters>26950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Митяй</dc:creator>
  <cp:lastModifiedBy>комп</cp:lastModifiedBy>
  <cp:revision>23</cp:revision>
  <cp:lastPrinted>2017-06-09T13:47:00Z</cp:lastPrinted>
  <dcterms:created xsi:type="dcterms:W3CDTF">2014-10-16T16:23:00Z</dcterms:created>
  <dcterms:modified xsi:type="dcterms:W3CDTF">2017-07-26T14:11:00Z</dcterms:modified>
</cp:coreProperties>
</file>